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7CD" w:rsidRPr="003537CD" w:rsidRDefault="003537CD" w:rsidP="003537CD">
      <w:pPr>
        <w:spacing w:after="200" w:line="240" w:lineRule="auto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3537CD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Gmina Miejska Głogów informuje, że posiada do zamiany lokal położony w Głogowie przy ul. 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>Spółdzielczej 7/10</w:t>
      </w:r>
    </w:p>
    <w:p w:rsidR="003537CD" w:rsidRPr="003537CD" w:rsidRDefault="003537CD" w:rsidP="003537CD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bookmarkStart w:id="0" w:name="_Hlk72919435"/>
    </w:p>
    <w:p w:rsidR="003537CD" w:rsidRPr="003537CD" w:rsidRDefault="003537CD" w:rsidP="003537CD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3537C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powierzchnia użytkowa lokalu: </w:t>
      </w:r>
      <w:r>
        <w:rPr>
          <w:rFonts w:ascii="Cambria" w:eastAsia="Times New Roman" w:hAnsi="Cambria" w:cs="Times New Roman"/>
          <w:sz w:val="24"/>
          <w:szCs w:val="24"/>
          <w:lang w:eastAsia="pl-PL"/>
        </w:rPr>
        <w:t>33,80</w:t>
      </w:r>
      <w:r w:rsidRPr="003537C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m</w:t>
      </w:r>
      <w:r w:rsidRPr="003537CD">
        <w:rPr>
          <w:rFonts w:ascii="Cambria" w:eastAsia="Times New Roman" w:hAnsi="Cambria" w:cs="Times New Roman"/>
          <w:sz w:val="24"/>
          <w:szCs w:val="24"/>
          <w:vertAlign w:val="superscript"/>
          <w:lang w:eastAsia="pl-PL"/>
        </w:rPr>
        <w:t>2</w:t>
      </w:r>
    </w:p>
    <w:p w:rsidR="003537CD" w:rsidRPr="003537CD" w:rsidRDefault="003537CD" w:rsidP="003537CD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vertAlign w:val="superscript"/>
          <w:lang w:eastAsia="pl-PL"/>
        </w:rPr>
      </w:pPr>
      <w:r w:rsidRPr="003537CD">
        <w:rPr>
          <w:rFonts w:ascii="Cambria" w:eastAsia="Times New Roman" w:hAnsi="Cambria" w:cs="Times New Roman"/>
          <w:sz w:val="24"/>
          <w:szCs w:val="24"/>
          <w:lang w:eastAsia="pl-PL"/>
        </w:rPr>
        <w:t>powierzchnia pokoi: 2</w:t>
      </w:r>
      <w:r>
        <w:rPr>
          <w:rFonts w:ascii="Cambria" w:eastAsia="Times New Roman" w:hAnsi="Cambria" w:cs="Times New Roman"/>
          <w:sz w:val="24"/>
          <w:szCs w:val="24"/>
          <w:lang w:eastAsia="pl-PL"/>
        </w:rPr>
        <w:t>3,52</w:t>
      </w:r>
      <w:r w:rsidRPr="003537C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m</w:t>
      </w:r>
      <w:r w:rsidRPr="003537CD">
        <w:rPr>
          <w:rFonts w:ascii="Cambria" w:eastAsia="Times New Roman" w:hAnsi="Cambria" w:cs="Times New Roman"/>
          <w:sz w:val="24"/>
          <w:szCs w:val="24"/>
          <w:vertAlign w:val="superscript"/>
          <w:lang w:eastAsia="pl-PL"/>
        </w:rPr>
        <w:t>2</w:t>
      </w:r>
    </w:p>
    <w:p w:rsidR="003537CD" w:rsidRPr="003537CD" w:rsidRDefault="003537CD" w:rsidP="003537CD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3537C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ilość pokoi: 2 </w:t>
      </w:r>
    </w:p>
    <w:bookmarkEnd w:id="0"/>
    <w:p w:rsidR="003537CD" w:rsidRPr="003537CD" w:rsidRDefault="003537CD" w:rsidP="003537CD">
      <w:pPr>
        <w:spacing w:after="200" w:line="240" w:lineRule="auto"/>
        <w:contextualSpacing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</w:p>
    <w:p w:rsidR="003537CD" w:rsidRPr="003537CD" w:rsidRDefault="003537CD" w:rsidP="003537CD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3537CD">
        <w:rPr>
          <w:rFonts w:ascii="Cambria" w:eastAsia="Times New Roman" w:hAnsi="Cambria" w:cs="Times New Roman"/>
          <w:b/>
          <w:sz w:val="28"/>
          <w:szCs w:val="28"/>
          <w:lang w:eastAsia="pl-PL"/>
        </w:rPr>
        <w:t>Wyżej wymieniony lokal jest lokalem do remontu, którego wykonanie będzie należało do najemcy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– z wyjątkiem wymiany instalacji elektrycznej</w:t>
      </w:r>
      <w:r w:rsidR="0020740A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 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>z osprzętem, która zostanie wymieniona przez administratora lokalu.</w:t>
      </w:r>
    </w:p>
    <w:p w:rsidR="003537CD" w:rsidRPr="003537CD" w:rsidRDefault="003537CD" w:rsidP="003537CD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3537CD">
        <w:rPr>
          <w:rFonts w:ascii="Cambria" w:eastAsia="Times New Roman" w:hAnsi="Cambria" w:cs="Times New Roman"/>
          <w:sz w:val="24"/>
          <w:szCs w:val="24"/>
          <w:lang w:eastAsia="pl-PL"/>
        </w:rPr>
        <w:t>Szczegółowych informacji na temat lokalu i zakresu prac do wykonania udzieli administrator lokalu tj. Zakład Gospodarki Mieszkaniowej w Głogowie – ADM „</w:t>
      </w:r>
      <w:r>
        <w:rPr>
          <w:rFonts w:ascii="Cambria" w:eastAsia="Times New Roman" w:hAnsi="Cambria" w:cs="Times New Roman"/>
          <w:sz w:val="24"/>
          <w:szCs w:val="24"/>
          <w:lang w:eastAsia="pl-PL"/>
        </w:rPr>
        <w:t>Śródmieście</w:t>
      </w:r>
      <w:r w:rsidRPr="003537C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” nr tel. 76 853 11 </w:t>
      </w:r>
      <w:r>
        <w:rPr>
          <w:rFonts w:ascii="Cambria" w:eastAsia="Times New Roman" w:hAnsi="Cambria" w:cs="Times New Roman"/>
          <w:sz w:val="24"/>
          <w:szCs w:val="24"/>
          <w:lang w:eastAsia="pl-PL"/>
        </w:rPr>
        <w:t>8</w:t>
      </w:r>
      <w:r w:rsidRPr="003537C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2 lub </w:t>
      </w:r>
      <w:r>
        <w:rPr>
          <w:rFonts w:ascii="Cambria" w:eastAsia="Times New Roman" w:hAnsi="Cambria" w:cs="Times New Roman"/>
          <w:sz w:val="24"/>
          <w:szCs w:val="24"/>
          <w:lang w:eastAsia="pl-PL"/>
        </w:rPr>
        <w:t>8</w:t>
      </w:r>
      <w:r w:rsidRPr="003537CD">
        <w:rPr>
          <w:rFonts w:ascii="Cambria" w:eastAsia="Times New Roman" w:hAnsi="Cambria" w:cs="Times New Roman"/>
          <w:sz w:val="24"/>
          <w:szCs w:val="24"/>
          <w:lang w:eastAsia="pl-PL"/>
        </w:rPr>
        <w:t>3.</w:t>
      </w:r>
    </w:p>
    <w:p w:rsidR="003537CD" w:rsidRPr="003537CD" w:rsidRDefault="003537CD" w:rsidP="003537CD">
      <w:pPr>
        <w:spacing w:after="200" w:line="240" w:lineRule="auto"/>
        <w:contextualSpacing/>
        <w:rPr>
          <w:rFonts w:ascii="Cambria" w:eastAsia="Times New Roman" w:hAnsi="Cambria" w:cs="Times New Roman"/>
          <w:b/>
          <w:sz w:val="28"/>
          <w:szCs w:val="24"/>
          <w:lang w:eastAsia="pl-PL"/>
        </w:rPr>
      </w:pPr>
    </w:p>
    <w:p w:rsidR="003537CD" w:rsidRPr="003537CD" w:rsidRDefault="003537CD" w:rsidP="003537CD">
      <w:pPr>
        <w:spacing w:after="200" w:line="240" w:lineRule="auto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3537CD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Lokal zostanie udostępniony do zapoznania się z jego stanem </w:t>
      </w:r>
      <w:r w:rsidRPr="003537CD">
        <w:rPr>
          <w:rFonts w:ascii="Cambria" w:eastAsia="Times New Roman" w:hAnsi="Cambria" w:cs="Times New Roman"/>
          <w:b/>
          <w:sz w:val="28"/>
          <w:szCs w:val="28"/>
          <w:lang w:eastAsia="pl-PL"/>
        </w:rPr>
        <w:br/>
        <w:t>w dniu 25.09.2023r.</w:t>
      </w:r>
    </w:p>
    <w:p w:rsidR="003537CD" w:rsidRPr="003537CD" w:rsidRDefault="003537CD" w:rsidP="003537CD">
      <w:pPr>
        <w:spacing w:after="200" w:line="240" w:lineRule="auto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3537CD">
        <w:rPr>
          <w:rFonts w:ascii="Cambria" w:eastAsia="Times New Roman" w:hAnsi="Cambria" w:cs="Times New Roman"/>
          <w:b/>
          <w:sz w:val="28"/>
          <w:szCs w:val="28"/>
          <w:lang w:eastAsia="pl-PL"/>
        </w:rPr>
        <w:t>w godzinach od 10.00 do 10.30 oraz od 14.00 do 14.30</w:t>
      </w:r>
    </w:p>
    <w:p w:rsidR="003537CD" w:rsidRPr="003537CD" w:rsidRDefault="003537CD" w:rsidP="003537CD">
      <w:pPr>
        <w:spacing w:after="200" w:line="240" w:lineRule="auto"/>
        <w:contextualSpacing/>
        <w:jc w:val="center"/>
        <w:rPr>
          <w:rFonts w:ascii="Cambria" w:eastAsia="Times New Roman" w:hAnsi="Cambria" w:cs="Times New Roman"/>
          <w:b/>
          <w:sz w:val="28"/>
          <w:szCs w:val="24"/>
          <w:lang w:eastAsia="pl-PL"/>
        </w:rPr>
      </w:pPr>
    </w:p>
    <w:p w:rsidR="003537CD" w:rsidRPr="003537CD" w:rsidRDefault="003537CD" w:rsidP="003537CD">
      <w:pPr>
        <w:spacing w:after="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3537C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Wnioski o zamianę lokalu można pobrać w Biurze Obsługi Mieszkańców </w:t>
      </w:r>
      <w:r w:rsidRPr="003537CD">
        <w:rPr>
          <w:rFonts w:ascii="Cambria" w:eastAsia="Times New Roman" w:hAnsi="Cambria" w:cs="Times New Roman"/>
          <w:sz w:val="24"/>
          <w:szCs w:val="24"/>
          <w:lang w:eastAsia="pl-PL"/>
        </w:rPr>
        <w:br/>
        <w:t xml:space="preserve">tut. Urzędu (pokój nr 18) lub ze strony internetowej Urzędu Miejskiego w Głogowie </w:t>
      </w:r>
      <w:hyperlink r:id="rId6" w:history="1">
        <w:r w:rsidRPr="003537CD">
          <w:rPr>
            <w:rFonts w:ascii="Cambria" w:eastAsia="Times New Roman" w:hAnsi="Cambria" w:cs="Times New Roman"/>
            <w:color w:val="0563C1" w:themeColor="hyperlink"/>
            <w:sz w:val="24"/>
            <w:szCs w:val="24"/>
            <w:u w:val="single"/>
            <w:lang w:eastAsia="pl-PL"/>
          </w:rPr>
          <w:t>www.glogow.pl</w:t>
        </w:r>
      </w:hyperlink>
      <w:r w:rsidRPr="003537C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. </w:t>
      </w:r>
    </w:p>
    <w:p w:rsidR="003537CD" w:rsidRPr="003537CD" w:rsidRDefault="003537CD" w:rsidP="003537CD">
      <w:pPr>
        <w:spacing w:after="0" w:line="240" w:lineRule="auto"/>
        <w:contextualSpacing/>
        <w:rPr>
          <w:rFonts w:ascii="Cambria" w:eastAsia="Times New Roman" w:hAnsi="Cambria" w:cs="Times New Roman"/>
          <w:b/>
          <w:sz w:val="32"/>
          <w:szCs w:val="32"/>
          <w:lang w:eastAsia="pl-PL"/>
        </w:rPr>
      </w:pPr>
      <w:bookmarkStart w:id="1" w:name="_GoBack"/>
      <w:bookmarkEnd w:id="1"/>
    </w:p>
    <w:p w:rsidR="003537CD" w:rsidRPr="003537CD" w:rsidRDefault="003537CD" w:rsidP="003537CD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3537CD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Wypełnione wnioski należy składać w siedzibie </w:t>
      </w:r>
      <w:r w:rsidRPr="003537CD">
        <w:rPr>
          <w:rFonts w:ascii="Cambria" w:eastAsia="Times New Roman" w:hAnsi="Cambria" w:cs="Times New Roman"/>
          <w:b/>
          <w:sz w:val="28"/>
          <w:szCs w:val="28"/>
          <w:lang w:eastAsia="pl-PL"/>
        </w:rPr>
        <w:br/>
        <w:t>Urz</w:t>
      </w:r>
      <w:r w:rsidRPr="003537CD">
        <w:rPr>
          <w:rFonts w:ascii="Cambria" w:eastAsia="TTE1FE8A80t00" w:hAnsi="Cambria" w:cs="TTE1FE8A80t00"/>
          <w:b/>
          <w:sz w:val="28"/>
          <w:szCs w:val="28"/>
          <w:lang w:eastAsia="pl-PL"/>
        </w:rPr>
        <w:t>ę</w:t>
      </w:r>
      <w:r w:rsidRPr="003537CD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du Miejskiego w Głogowie </w:t>
      </w:r>
      <w:r w:rsidRPr="003537CD">
        <w:rPr>
          <w:rFonts w:ascii="Cambria" w:eastAsia="Times New Roman" w:hAnsi="Cambria" w:cs="Times New Roman"/>
          <w:b/>
          <w:sz w:val="28"/>
          <w:szCs w:val="28"/>
          <w:lang w:eastAsia="pl-PL"/>
        </w:rPr>
        <w:br/>
        <w:t>w terminie do dnia 02-10</w:t>
      </w:r>
      <w:r w:rsidRPr="003537CD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pl-PL"/>
        </w:rPr>
        <w:t>-2023r</w:t>
      </w:r>
      <w:r w:rsidRPr="003537CD">
        <w:rPr>
          <w:rFonts w:ascii="Cambria" w:eastAsia="Times New Roman" w:hAnsi="Cambria" w:cs="Times New Roman"/>
          <w:b/>
          <w:bCs/>
          <w:sz w:val="28"/>
          <w:szCs w:val="28"/>
          <w:lang w:eastAsia="pl-PL"/>
        </w:rPr>
        <w:t>.</w:t>
      </w:r>
    </w:p>
    <w:p w:rsidR="003537CD" w:rsidRPr="003537CD" w:rsidRDefault="003537CD" w:rsidP="003537CD">
      <w:pPr>
        <w:spacing w:after="0" w:line="240" w:lineRule="auto"/>
        <w:contextualSpacing/>
        <w:rPr>
          <w:rFonts w:ascii="Cambria" w:eastAsia="Times New Roman" w:hAnsi="Cambria" w:cs="Times New Roman"/>
          <w:b/>
          <w:sz w:val="32"/>
          <w:szCs w:val="32"/>
          <w:lang w:eastAsia="pl-PL"/>
        </w:rPr>
      </w:pPr>
    </w:p>
    <w:p w:rsidR="003537CD" w:rsidRPr="003537CD" w:rsidRDefault="003537CD" w:rsidP="003537CD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u w:val="single"/>
          <w:lang w:eastAsia="pl-PL"/>
        </w:rPr>
      </w:pPr>
      <w:r w:rsidRPr="003537CD">
        <w:rPr>
          <w:rFonts w:ascii="Cambria" w:eastAsia="Times New Roman" w:hAnsi="Cambria" w:cs="Times New Roman"/>
          <w:sz w:val="24"/>
          <w:szCs w:val="24"/>
          <w:u w:val="single"/>
          <w:lang w:eastAsia="pl-PL"/>
        </w:rPr>
        <w:t>Warunkiem dokonania zamiany jest m.</w:t>
      </w:r>
      <w:r>
        <w:rPr>
          <w:rFonts w:ascii="Cambria" w:eastAsia="Times New Roman" w:hAnsi="Cambria" w:cs="Times New Roman"/>
          <w:sz w:val="24"/>
          <w:szCs w:val="24"/>
          <w:u w:val="single"/>
          <w:lang w:eastAsia="pl-PL"/>
        </w:rPr>
        <w:t xml:space="preserve"> </w:t>
      </w:r>
      <w:r w:rsidRPr="003537CD">
        <w:rPr>
          <w:rFonts w:ascii="Cambria" w:eastAsia="Times New Roman" w:hAnsi="Cambria" w:cs="Times New Roman"/>
          <w:sz w:val="24"/>
          <w:szCs w:val="24"/>
          <w:u w:val="single"/>
          <w:lang w:eastAsia="pl-PL"/>
        </w:rPr>
        <w:t>in.:</w:t>
      </w:r>
    </w:p>
    <w:p w:rsidR="003537CD" w:rsidRPr="006E02BE" w:rsidRDefault="003537CD" w:rsidP="003537CD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6E02BE">
        <w:rPr>
          <w:rFonts w:ascii="Cambria" w:eastAsia="Times New Roman" w:hAnsi="Cambria" w:cs="Times New Roman"/>
          <w:b/>
          <w:sz w:val="24"/>
          <w:szCs w:val="24"/>
          <w:lang w:eastAsia="pl-PL"/>
        </w:rPr>
        <w:t>-  posiadanie umowy najmu lokalu na czas nieoznaczony,</w:t>
      </w:r>
    </w:p>
    <w:p w:rsidR="003537CD" w:rsidRPr="003537CD" w:rsidRDefault="003537CD" w:rsidP="003537CD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3537CD">
        <w:rPr>
          <w:rFonts w:ascii="Cambria" w:eastAsia="Times New Roman" w:hAnsi="Cambria" w:cs="Times New Roman"/>
          <w:sz w:val="24"/>
          <w:szCs w:val="24"/>
          <w:lang w:eastAsia="pl-PL"/>
        </w:rPr>
        <w:t>- w przypadku ubiegania się o lokal większy lub o tej samej powierzchni - nieposiadanie zaległości w opłatach z tytułu najmu lokalu,</w:t>
      </w:r>
    </w:p>
    <w:p w:rsidR="003537CD" w:rsidRPr="003537CD" w:rsidRDefault="003537CD" w:rsidP="003537CD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3537C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- przyszły najemca wyraża zgodę na wykonanie wszelkich prac remontowych </w:t>
      </w:r>
      <w:r w:rsidRPr="003537CD">
        <w:rPr>
          <w:rFonts w:ascii="Cambria" w:eastAsia="Times New Roman" w:hAnsi="Cambria" w:cs="Times New Roman"/>
          <w:sz w:val="24"/>
          <w:szCs w:val="24"/>
          <w:lang w:eastAsia="pl-PL"/>
        </w:rPr>
        <w:br/>
        <w:t>w lokalu we własnym zakresie z własnych środków finansowych najemcy,</w:t>
      </w:r>
    </w:p>
    <w:p w:rsidR="003537CD" w:rsidRPr="003537CD" w:rsidRDefault="003537CD" w:rsidP="003537CD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3537CD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- akceptacja obowiązującego regulaminu zamian w szczególności w zakresie obowiązku oddania dotychczas zajmowanego lokalu do dyspozycji Gminy Miejskiej Głogów w stanie nadającym się do jego ponownego zasiedlenia - </w:t>
      </w:r>
      <w:r w:rsidRPr="003537CD">
        <w:rPr>
          <w:rFonts w:ascii="Cambria" w:eastAsia="Times New Roman" w:hAnsi="Cambria" w:cstheme="minorHAnsi"/>
          <w:b/>
          <w:sz w:val="24"/>
          <w:szCs w:val="24"/>
          <w:lang w:eastAsia="pl-PL"/>
        </w:rPr>
        <w:t>oceny ewentualnie wymaganych prac w przekazywanym Gminie lokalu dokonuje administrator.</w:t>
      </w:r>
    </w:p>
    <w:p w:rsidR="003537CD" w:rsidRDefault="003537CD" w:rsidP="003537CD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3537CD" w:rsidRPr="003537CD" w:rsidRDefault="003537CD" w:rsidP="003537CD">
      <w:pPr>
        <w:spacing w:after="200" w:line="240" w:lineRule="auto"/>
        <w:contextualSpacing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3537CD">
        <w:rPr>
          <w:rFonts w:ascii="Cambria" w:eastAsia="Times New Roman" w:hAnsi="Cambria" w:cs="Times New Roman"/>
          <w:sz w:val="24"/>
          <w:szCs w:val="24"/>
          <w:lang w:eastAsia="pl-PL"/>
        </w:rPr>
        <w:t xml:space="preserve">Szczegółowe warunki zamian określa </w:t>
      </w:r>
      <w:r w:rsidRPr="003537CD">
        <w:rPr>
          <w:rFonts w:ascii="Cambria" w:eastAsia="Times New Roman" w:hAnsi="Cambria" w:cs="Times New Roman"/>
          <w:iCs/>
          <w:sz w:val="24"/>
          <w:szCs w:val="24"/>
          <w:lang w:eastAsia="pl-PL"/>
        </w:rPr>
        <w:t>Regulamin dokonywania zamian lokali wchodzących w skład mieszkaniowego zasobu Gminy Miejskiej Głogów pomiędzy Gminą Miejską Głogów a najemcami innych lokali z zasobu Gminy Miejskiej Głogów,</w:t>
      </w:r>
      <w:r>
        <w:rPr>
          <w:rFonts w:ascii="Cambria" w:eastAsia="Times New Roman" w:hAnsi="Cambria" w:cs="Times New Roman"/>
          <w:iCs/>
          <w:sz w:val="24"/>
          <w:szCs w:val="24"/>
          <w:lang w:eastAsia="pl-PL"/>
        </w:rPr>
        <w:t xml:space="preserve"> </w:t>
      </w:r>
      <w:r w:rsidRPr="003537CD">
        <w:rPr>
          <w:rFonts w:ascii="Cambria" w:eastAsia="Times New Roman" w:hAnsi="Cambria" w:cs="Times New Roman"/>
          <w:iCs/>
          <w:sz w:val="24"/>
          <w:szCs w:val="24"/>
          <w:lang w:eastAsia="pl-PL"/>
        </w:rPr>
        <w:t xml:space="preserve">zatwierdzony Zarządzeniem Nr 82/2018 Prezydenta Miasta Głogowa z dnia 18 kwietnia 2018r., </w:t>
      </w:r>
      <w:r w:rsidRPr="003537CD">
        <w:rPr>
          <w:rFonts w:ascii="Cambria" w:eastAsia="Times New Roman" w:hAnsi="Cambria" w:cs="Times New Roman"/>
          <w:sz w:val="24"/>
          <w:szCs w:val="24"/>
          <w:lang w:eastAsia="pl-PL"/>
        </w:rPr>
        <w:t>który znajduje się do wglądu na stronie internetowej Urzędu.</w:t>
      </w:r>
    </w:p>
    <w:p w:rsidR="00BA5EF8" w:rsidRDefault="00BA5EF8"/>
    <w:sectPr w:rsidR="00BA5EF8" w:rsidSect="00646B1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6B83" w:rsidRDefault="003B6B83" w:rsidP="003537CD">
      <w:pPr>
        <w:spacing w:after="0" w:line="240" w:lineRule="auto"/>
      </w:pPr>
      <w:r>
        <w:separator/>
      </w:r>
    </w:p>
  </w:endnote>
  <w:endnote w:type="continuationSeparator" w:id="0">
    <w:p w:rsidR="003B6B83" w:rsidRDefault="003B6B83" w:rsidP="00353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TE1FE8A80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2713" w:rsidRPr="003537CD" w:rsidRDefault="00DF13BA" w:rsidP="003537CD">
    <w:pPr>
      <w:pStyle w:val="Stopka"/>
      <w:rPr>
        <w:rFonts w:asciiTheme="majorHAnsi" w:eastAsiaTheme="majorEastAsia" w:hAnsiTheme="majorHAnsi" w:cstheme="majorBidi"/>
        <w:sz w:val="28"/>
        <w:szCs w:val="28"/>
      </w:rPr>
    </w:pPr>
    <w:r w:rsidRPr="005431F4">
      <w:rPr>
        <w:rFonts w:ascii="Cambria" w:eastAsia="Times New Roman" w:hAnsi="Cambria"/>
        <w:lang w:eastAsia="pl-PL"/>
      </w:rPr>
      <w:t xml:space="preserve">Ogłoszenie podano do publicznej wiadomości w terminie od </w:t>
    </w:r>
    <w:r>
      <w:rPr>
        <w:rFonts w:ascii="Cambria" w:eastAsia="Times New Roman" w:hAnsi="Cambria"/>
        <w:lang w:eastAsia="pl-PL"/>
      </w:rPr>
      <w:t>18.0</w:t>
    </w:r>
    <w:r w:rsidR="003537CD">
      <w:rPr>
        <w:rFonts w:ascii="Cambria" w:eastAsia="Times New Roman" w:hAnsi="Cambria"/>
        <w:lang w:eastAsia="pl-PL"/>
      </w:rPr>
      <w:t>9</w:t>
    </w:r>
    <w:r w:rsidRPr="005431F4">
      <w:rPr>
        <w:rFonts w:ascii="Cambria" w:eastAsia="Times New Roman" w:hAnsi="Cambria"/>
        <w:lang w:eastAsia="pl-PL"/>
      </w:rPr>
      <w:t>.202</w:t>
    </w:r>
    <w:r>
      <w:rPr>
        <w:rFonts w:ascii="Cambria" w:eastAsia="Times New Roman" w:hAnsi="Cambria"/>
        <w:lang w:eastAsia="pl-PL"/>
      </w:rPr>
      <w:t>3</w:t>
    </w:r>
    <w:r w:rsidRPr="005431F4">
      <w:rPr>
        <w:rFonts w:ascii="Cambria" w:eastAsia="Times New Roman" w:hAnsi="Cambria"/>
        <w:lang w:eastAsia="pl-PL"/>
      </w:rPr>
      <w:t>r. do 0</w:t>
    </w:r>
    <w:r w:rsidR="003537CD">
      <w:rPr>
        <w:rFonts w:ascii="Cambria" w:eastAsia="Times New Roman" w:hAnsi="Cambria"/>
        <w:lang w:eastAsia="pl-PL"/>
      </w:rPr>
      <w:t>2</w:t>
    </w:r>
    <w:r w:rsidRPr="005431F4">
      <w:rPr>
        <w:rFonts w:ascii="Cambria" w:eastAsia="Times New Roman" w:hAnsi="Cambria"/>
        <w:lang w:eastAsia="pl-PL"/>
      </w:rPr>
      <w:t>.</w:t>
    </w:r>
    <w:r w:rsidR="003537CD">
      <w:rPr>
        <w:rFonts w:ascii="Cambria" w:eastAsia="Times New Roman" w:hAnsi="Cambria"/>
        <w:lang w:eastAsia="pl-PL"/>
      </w:rPr>
      <w:t>10</w:t>
    </w:r>
    <w:r w:rsidRPr="005431F4">
      <w:rPr>
        <w:rFonts w:ascii="Cambria" w:eastAsia="Times New Roman" w:hAnsi="Cambria"/>
        <w:lang w:eastAsia="pl-PL"/>
      </w:rPr>
      <w:t>.202</w:t>
    </w:r>
    <w:r>
      <w:rPr>
        <w:rFonts w:ascii="Cambria" w:eastAsia="Times New Roman" w:hAnsi="Cambria"/>
        <w:lang w:eastAsia="pl-PL"/>
      </w:rPr>
      <w:t>3</w:t>
    </w:r>
    <w:r w:rsidRPr="005431F4">
      <w:rPr>
        <w:rFonts w:ascii="Cambria" w:eastAsia="Times New Roman" w:hAnsi="Cambria"/>
        <w:lang w:eastAsia="pl-PL"/>
      </w:rPr>
      <w:t xml:space="preserve">r.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6B83" w:rsidRDefault="003B6B83" w:rsidP="003537CD">
      <w:pPr>
        <w:spacing w:after="0" w:line="240" w:lineRule="auto"/>
      </w:pPr>
      <w:r>
        <w:separator/>
      </w:r>
    </w:p>
  </w:footnote>
  <w:footnote w:type="continuationSeparator" w:id="0">
    <w:p w:rsidR="003B6B83" w:rsidRDefault="003B6B83" w:rsidP="00353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1723" w:rsidRPr="00734B84" w:rsidRDefault="00DF13BA" w:rsidP="00001723">
    <w:pPr>
      <w:spacing w:after="200" w:line="240" w:lineRule="auto"/>
      <w:contextualSpacing/>
      <w:jc w:val="center"/>
      <w:rPr>
        <w:rFonts w:ascii="Cambria" w:eastAsia="Times New Roman" w:hAnsi="Cambria" w:cs="Times New Roman"/>
        <w:b/>
        <w:bCs/>
        <w:sz w:val="36"/>
        <w:szCs w:val="36"/>
        <w:lang w:eastAsia="pl-PL"/>
      </w:rPr>
    </w:pPr>
    <w:r w:rsidRPr="00734B84">
      <w:rPr>
        <w:rFonts w:ascii="Cambria" w:eastAsia="Times New Roman" w:hAnsi="Cambria" w:cs="Times New Roman"/>
        <w:b/>
        <w:bCs/>
        <w:sz w:val="36"/>
        <w:szCs w:val="36"/>
        <w:lang w:eastAsia="pl-PL"/>
      </w:rPr>
      <w:t>OGŁOSZENIE O ZAMIANIE LOKAL</w:t>
    </w:r>
    <w:r>
      <w:rPr>
        <w:rFonts w:ascii="Cambria" w:eastAsia="Times New Roman" w:hAnsi="Cambria" w:cs="Times New Roman"/>
        <w:b/>
        <w:bCs/>
        <w:sz w:val="36"/>
        <w:szCs w:val="36"/>
        <w:lang w:eastAsia="pl-PL"/>
      </w:rPr>
      <w:t>U</w:t>
    </w:r>
  </w:p>
  <w:p w:rsidR="00001723" w:rsidRDefault="003B6B8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7CD"/>
    <w:rsid w:val="0020740A"/>
    <w:rsid w:val="003537CD"/>
    <w:rsid w:val="003B6B83"/>
    <w:rsid w:val="006E02BE"/>
    <w:rsid w:val="00BA5EF8"/>
    <w:rsid w:val="00DF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E345C"/>
  <w15:chartTrackingRefBased/>
  <w15:docId w15:val="{05CC214A-385F-4AA9-9788-D6DEAC53F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537CD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3537CD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3537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3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logow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299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KM. Machnik</dc:creator>
  <cp:keywords/>
  <dc:description/>
  <cp:lastModifiedBy>Karolina KM. Machnik</cp:lastModifiedBy>
  <cp:revision>3</cp:revision>
  <dcterms:created xsi:type="dcterms:W3CDTF">2023-09-14T08:17:00Z</dcterms:created>
  <dcterms:modified xsi:type="dcterms:W3CDTF">2023-09-14T10:13:00Z</dcterms:modified>
</cp:coreProperties>
</file>