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BB5D9" w14:textId="251578D5" w:rsidR="007C3D53" w:rsidRPr="00911823" w:rsidRDefault="006C1B67" w:rsidP="0037399B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F</w:t>
      </w:r>
      <w:r w:rsidR="007C3D53"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ormularz zgłaszania uwag do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Diagnoz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y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sytuacji społecznej, gospodarczej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, </w:t>
      </w:r>
      <w:r w:rsidR="00C64345" w:rsidRP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przestrzennej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807384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i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klimatyczno-środowiskowej </w:t>
      </w:r>
      <w:r w:rsidR="004F33C9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Głogowa</w:t>
      </w:r>
      <w:r w:rsidR="00C64345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261E4D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oraz </w:t>
      </w:r>
      <w:r w:rsidR="007C3D53" w:rsidRPr="00256C6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Strategii Rozwoju</w:t>
      </w:r>
      <w:r w:rsidR="009C3307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</w:t>
      </w:r>
      <w:r w:rsidR="004F33C9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Głogowa do roku 2035</w:t>
      </w:r>
    </w:p>
    <w:p w14:paraId="5C7F211B" w14:textId="03FDD3AA" w:rsidR="007C3D53" w:rsidRPr="00911823" w:rsidRDefault="007C3D53" w:rsidP="007C3D53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F578ABE" w14:textId="21D0F797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Fonts w:asciiTheme="majorHAnsi" w:eastAsia="Times New Roman" w:hAnsiTheme="majorHAnsi" w:cstheme="majorHAnsi"/>
          <w:sz w:val="24"/>
          <w:szCs w:val="24"/>
          <w:lang w:eastAsia="pl-PL"/>
        </w:rPr>
        <w:t>Informacje o zgłaszającym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7C3D53" w:rsidRPr="00911823" w14:paraId="1B739A49" w14:textId="77777777" w:rsidTr="00911823">
        <w:tc>
          <w:tcPr>
            <w:tcW w:w="3114" w:type="dxa"/>
          </w:tcPr>
          <w:p w14:paraId="16343E01" w14:textId="47212C25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Instytucja</w:t>
            </w:r>
          </w:p>
        </w:tc>
        <w:tc>
          <w:tcPr>
            <w:tcW w:w="5953" w:type="dxa"/>
          </w:tcPr>
          <w:p w14:paraId="6D3B6A8D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61DBC5E1" w14:textId="77777777" w:rsidTr="00911823">
        <w:tc>
          <w:tcPr>
            <w:tcW w:w="3114" w:type="dxa"/>
          </w:tcPr>
          <w:p w14:paraId="3CF2AE1F" w14:textId="274BD694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Imię i nazwisko </w:t>
            </w:r>
          </w:p>
        </w:tc>
        <w:tc>
          <w:tcPr>
            <w:tcW w:w="5953" w:type="dxa"/>
          </w:tcPr>
          <w:p w14:paraId="450EBFAA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330A3DF4" w14:textId="77777777" w:rsidTr="00911823">
        <w:tc>
          <w:tcPr>
            <w:tcW w:w="3114" w:type="dxa"/>
          </w:tcPr>
          <w:p w14:paraId="474342DF" w14:textId="7D3CF9E6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Telefon </w:t>
            </w:r>
          </w:p>
        </w:tc>
        <w:tc>
          <w:tcPr>
            <w:tcW w:w="5953" w:type="dxa"/>
          </w:tcPr>
          <w:p w14:paraId="7A6941B2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7C3D53" w:rsidRPr="00911823" w14:paraId="1CAA4CB3" w14:textId="77777777" w:rsidTr="00911823">
        <w:tc>
          <w:tcPr>
            <w:tcW w:w="3114" w:type="dxa"/>
          </w:tcPr>
          <w:p w14:paraId="2AF78FE2" w14:textId="6BD59EE0" w:rsidR="007C3D5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Adres e-mail </w:t>
            </w:r>
          </w:p>
        </w:tc>
        <w:tc>
          <w:tcPr>
            <w:tcW w:w="5953" w:type="dxa"/>
          </w:tcPr>
          <w:p w14:paraId="7657AD8F" w14:textId="77777777" w:rsidR="007C3D53" w:rsidRPr="00911823" w:rsidRDefault="007C3D5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06976EB1" w14:textId="4ADB0873" w:rsidR="00911823" w:rsidRDefault="00911823" w:rsidP="0037399B">
      <w:pPr>
        <w:spacing w:after="0" w:line="240" w:lineRule="auto"/>
        <w:jc w:val="both"/>
        <w:rPr>
          <w:rStyle w:val="markedcontent"/>
          <w:rFonts w:asciiTheme="majorHAnsi" w:hAnsiTheme="majorHAnsi" w:cstheme="majorHAnsi"/>
          <w:sz w:val="24"/>
          <w:szCs w:val="24"/>
        </w:rPr>
      </w:pP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Uwagi do</w:t>
      </w:r>
      <w:r w:rsidR="00C64345">
        <w:rPr>
          <w:rStyle w:val="markedcontent"/>
          <w:rFonts w:asciiTheme="majorHAnsi" w:hAnsiTheme="majorHAnsi" w:cstheme="majorHAnsi"/>
          <w:sz w:val="24"/>
          <w:szCs w:val="24"/>
        </w:rPr>
        <w:t xml:space="preserve"> „</w:t>
      </w:r>
      <w:r w:rsidR="009C3307" w:rsidRPr="009C3307">
        <w:rPr>
          <w:rStyle w:val="markedcontent"/>
          <w:rFonts w:asciiTheme="majorHAnsi" w:hAnsiTheme="majorHAnsi" w:cstheme="majorHAnsi"/>
          <w:sz w:val="24"/>
          <w:szCs w:val="24"/>
        </w:rPr>
        <w:t xml:space="preserve">Diagnozy sytuacji społecznej, gospodarczej, przestrzennej </w:t>
      </w:r>
      <w:r w:rsidR="002B35EF">
        <w:rPr>
          <w:rStyle w:val="markedcontent"/>
          <w:rFonts w:asciiTheme="majorHAnsi" w:hAnsiTheme="majorHAnsi" w:cstheme="majorHAnsi"/>
          <w:sz w:val="24"/>
          <w:szCs w:val="24"/>
        </w:rPr>
        <w:t>i</w:t>
      </w:r>
      <w:r w:rsidR="009C3307" w:rsidRPr="009C3307">
        <w:rPr>
          <w:rStyle w:val="markedcontent"/>
          <w:rFonts w:asciiTheme="majorHAnsi" w:hAnsiTheme="majorHAnsi" w:cstheme="majorHAnsi"/>
          <w:sz w:val="24"/>
          <w:szCs w:val="24"/>
        </w:rPr>
        <w:t xml:space="preserve"> klimatyczno-środowiskowej </w:t>
      </w:r>
      <w:r w:rsidR="004F33C9">
        <w:rPr>
          <w:rStyle w:val="markedcontent"/>
          <w:rFonts w:asciiTheme="majorHAnsi" w:hAnsiTheme="majorHAnsi" w:cstheme="majorHAnsi"/>
          <w:sz w:val="24"/>
          <w:szCs w:val="24"/>
        </w:rPr>
        <w:t>Głogowa</w:t>
      </w:r>
      <w:r w:rsidR="009C3307">
        <w:rPr>
          <w:rStyle w:val="markedcontent"/>
          <w:rFonts w:asciiTheme="majorHAnsi" w:hAnsiTheme="majorHAnsi" w:cstheme="majorHAnsi"/>
          <w:sz w:val="24"/>
          <w:szCs w:val="24"/>
        </w:rPr>
        <w:t>”</w:t>
      </w:r>
      <w:r w:rsidR="009C3307" w:rsidRPr="009C3307">
        <w:rPr>
          <w:rStyle w:val="markedcontent"/>
          <w:rFonts w:asciiTheme="majorHAnsi" w:hAnsiTheme="majorHAnsi" w:cstheme="majorHAnsi"/>
          <w:sz w:val="24"/>
          <w:szCs w:val="24"/>
        </w:rPr>
        <w:t xml:space="preserve"> oraz </w:t>
      </w:r>
      <w:r w:rsidR="009C3307">
        <w:rPr>
          <w:rStyle w:val="markedcontent"/>
          <w:rFonts w:asciiTheme="majorHAnsi" w:hAnsiTheme="majorHAnsi" w:cstheme="majorHAnsi"/>
          <w:sz w:val="24"/>
          <w:szCs w:val="24"/>
        </w:rPr>
        <w:t>„</w:t>
      </w:r>
      <w:r w:rsidR="009C3307" w:rsidRPr="009C3307">
        <w:rPr>
          <w:rStyle w:val="markedcontent"/>
          <w:rFonts w:asciiTheme="majorHAnsi" w:hAnsiTheme="majorHAnsi" w:cstheme="majorHAnsi"/>
          <w:sz w:val="24"/>
          <w:szCs w:val="24"/>
        </w:rPr>
        <w:t xml:space="preserve">Strategii Rozwoju </w:t>
      </w:r>
      <w:r w:rsidR="004F33C9">
        <w:rPr>
          <w:rStyle w:val="markedcontent"/>
          <w:rFonts w:asciiTheme="majorHAnsi" w:hAnsiTheme="majorHAnsi" w:cstheme="majorHAnsi"/>
          <w:sz w:val="24"/>
          <w:szCs w:val="24"/>
        </w:rPr>
        <w:t>Głogowa do roku 2035</w:t>
      </w:r>
      <w:r w:rsidRPr="00256C66">
        <w:rPr>
          <w:rStyle w:val="markedcontent"/>
          <w:rFonts w:asciiTheme="majorHAnsi" w:hAnsiTheme="majorHAnsi" w:cstheme="majorHAnsi"/>
          <w:sz w:val="24"/>
          <w:szCs w:val="24"/>
        </w:rPr>
        <w:t>” przyjmowane będą wyłącznie na niniejszym formularzu. Konieczne jest wypełnienie punktu 1.</w:t>
      </w: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</w:p>
    <w:p w14:paraId="69AB26F4" w14:textId="77777777" w:rsidR="0037399B" w:rsidRPr="00911823" w:rsidRDefault="0037399B" w:rsidP="0037399B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385DDBA4" w14:textId="31E7550E" w:rsidR="007C3D53" w:rsidRPr="00911823" w:rsidRDefault="00911823" w:rsidP="00911823">
      <w:pPr>
        <w:pStyle w:val="Akapitzlist"/>
        <w:numPr>
          <w:ilvl w:val="0"/>
          <w:numId w:val="1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>Zgłaszane uwagi, propozycje zmian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261E4D" w:rsidRPr="00911823" w14:paraId="5C2CC565" w14:textId="77777777" w:rsidTr="00911823">
        <w:tc>
          <w:tcPr>
            <w:tcW w:w="3114" w:type="dxa"/>
          </w:tcPr>
          <w:p w14:paraId="07F09351" w14:textId="77777777" w:rsidR="00261E4D" w:rsidRDefault="00261E4D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Nazwa dokumentu</w:t>
            </w:r>
          </w:p>
          <w:p w14:paraId="6DB20ADD" w14:textId="58A98F8F" w:rsidR="00261E4D" w:rsidRPr="007C3D53" w:rsidRDefault="00261E4D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(zaznacz X)</w:t>
            </w:r>
          </w:p>
        </w:tc>
        <w:tc>
          <w:tcPr>
            <w:tcW w:w="5953" w:type="dxa"/>
          </w:tcPr>
          <w:p w14:paraId="5959A57C" w14:textId="572BC1B8" w:rsidR="00261E4D" w:rsidRDefault="00261E4D" w:rsidP="00261E4D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bookmarkStart w:id="0" w:name="_Hlk80267324"/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Diagnoza sytuacji </w:t>
            </w:r>
            <w:r w:rsidR="000E460D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społecznej, gospodarczej</w:t>
            </w:r>
            <w:r w:rsidR="009C3307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, </w:t>
            </w:r>
            <w:r w:rsidR="000E460D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przestrzennej </w:t>
            </w:r>
            <w:r w:rsidR="002B35EF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</w:t>
            </w:r>
            <w:r w:rsidR="009C3307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klimatyczno-środowiskowej </w:t>
            </w:r>
            <w:r w:rsidR="004F33C9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</w:t>
            </w:r>
            <w:r w:rsidR="004F33C9">
              <w:rPr>
                <w:rFonts w:eastAsia="Times New Roman"/>
                <w:lang w:eastAsia="pl-PL"/>
              </w:rPr>
              <w:t>łogowa</w:t>
            </w:r>
          </w:p>
          <w:bookmarkEnd w:id="0"/>
          <w:p w14:paraId="6257C4FB" w14:textId="3FA5B412" w:rsidR="00261E4D" w:rsidRPr="00261E4D" w:rsidRDefault="00261E4D" w:rsidP="007C3D53">
            <w:pPr>
              <w:pStyle w:val="Akapitzlist"/>
              <w:numPr>
                <w:ilvl w:val="0"/>
                <w:numId w:val="2"/>
              </w:num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Strategia Rozwoju </w:t>
            </w:r>
            <w:r w:rsidR="004F33C9" w:rsidRPr="004F33C9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Głogowa do roku 2035</w:t>
            </w:r>
          </w:p>
        </w:tc>
      </w:tr>
      <w:tr w:rsidR="00911823" w:rsidRPr="00911823" w14:paraId="1533AC2B" w14:textId="77777777" w:rsidTr="00911823">
        <w:tc>
          <w:tcPr>
            <w:tcW w:w="3114" w:type="dxa"/>
          </w:tcPr>
          <w:p w14:paraId="5A26A7AA" w14:textId="04468D20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Oryginalny zapis w </w:t>
            </w: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dokumencie</w:t>
            </w:r>
          </w:p>
        </w:tc>
        <w:tc>
          <w:tcPr>
            <w:tcW w:w="5953" w:type="dxa"/>
          </w:tcPr>
          <w:p w14:paraId="377A456B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B3AB4C7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363CE6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17FB0D23" w14:textId="49EF7B8E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2E30EE58" w14:textId="77777777" w:rsidTr="00911823">
        <w:tc>
          <w:tcPr>
            <w:tcW w:w="3114" w:type="dxa"/>
          </w:tcPr>
          <w:p w14:paraId="7A60A6CA" w14:textId="53E6EE5A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Numer strony </w:t>
            </w:r>
          </w:p>
        </w:tc>
        <w:tc>
          <w:tcPr>
            <w:tcW w:w="5953" w:type="dxa"/>
          </w:tcPr>
          <w:p w14:paraId="68EB83EC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7C11F271" w14:textId="77777777" w:rsidTr="00911823">
        <w:tc>
          <w:tcPr>
            <w:tcW w:w="3114" w:type="dxa"/>
          </w:tcPr>
          <w:p w14:paraId="2634783E" w14:textId="34CFCF73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7C3D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Propozycja zmiany</w:t>
            </w:r>
          </w:p>
        </w:tc>
        <w:tc>
          <w:tcPr>
            <w:tcW w:w="5953" w:type="dxa"/>
          </w:tcPr>
          <w:p w14:paraId="30F9806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6D69BB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35BAEB8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EC5AB6F" w14:textId="056C2356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20943EA9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2DAF5523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45F5A6EF" w14:textId="2B4914CA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911823" w:rsidRPr="00911823" w14:paraId="272EC5F7" w14:textId="77777777" w:rsidTr="00911823">
        <w:tc>
          <w:tcPr>
            <w:tcW w:w="3114" w:type="dxa"/>
          </w:tcPr>
          <w:p w14:paraId="578ECE2A" w14:textId="61CB6B79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91182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Uzasadnienie uwagi </w:t>
            </w:r>
          </w:p>
        </w:tc>
        <w:tc>
          <w:tcPr>
            <w:tcW w:w="5953" w:type="dxa"/>
          </w:tcPr>
          <w:p w14:paraId="599BC62F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37F1EBED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3355511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12669CE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0BCA83CA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5E4E85B4" w14:textId="77777777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  <w:p w14:paraId="1C87F781" w14:textId="732E9D1E" w:rsidR="00911823" w:rsidRPr="00911823" w:rsidRDefault="00911823" w:rsidP="007C3D53">
            <w:pPr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</w:tbl>
    <w:p w14:paraId="37736733" w14:textId="77777777" w:rsidR="00911823" w:rsidRDefault="00911823" w:rsidP="00911823">
      <w:pPr>
        <w:pStyle w:val="Default"/>
        <w:jc w:val="both"/>
        <w:rPr>
          <w:rFonts w:asciiTheme="majorHAnsi" w:hAnsiTheme="majorHAnsi" w:cstheme="majorHAnsi"/>
          <w:bCs/>
        </w:rPr>
      </w:pPr>
    </w:p>
    <w:p w14:paraId="5872B48E" w14:textId="6A868E4A" w:rsidR="00CB6C92" w:rsidRPr="00CB6C92" w:rsidRDefault="00000000" w:rsidP="00CB6C92">
      <w:pPr>
        <w:pStyle w:val="Default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alias w:val="Oświadczenie RODO"/>
          <w:tag w:val="Oświadczenie RODO"/>
          <w:id w:val="1003398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6C92">
            <w:rPr>
              <w:rFonts w:ascii="MS Gothic" w:eastAsia="MS Gothic" w:hAnsi="MS Gothic" w:cstheme="majorHAnsi" w:hint="eastAsia"/>
            </w:rPr>
            <w:t>☐</w:t>
          </w:r>
        </w:sdtContent>
      </w:sdt>
      <w:r w:rsidR="00CB6C92" w:rsidRPr="00CB6C92">
        <w:rPr>
          <w:rFonts w:asciiTheme="majorHAnsi" w:hAnsiTheme="majorHAnsi" w:cstheme="majorHAnsi"/>
        </w:rPr>
        <w:t xml:space="preserve"> O</w:t>
      </w:r>
      <w:r w:rsidR="00CB6C92" w:rsidRPr="00CB6C92">
        <w:rPr>
          <w:rFonts w:ascii="Calibri Light" w:hAnsi="Calibri Light" w:cs="Calibri Light"/>
        </w:rPr>
        <w:t>ś</w:t>
      </w:r>
      <w:r w:rsidR="00CB6C92" w:rsidRPr="00CB6C92">
        <w:rPr>
          <w:rFonts w:asciiTheme="majorHAnsi" w:hAnsiTheme="majorHAnsi" w:cstheme="majorHAnsi"/>
        </w:rPr>
        <w:t xml:space="preserve">wiadczam, </w:t>
      </w:r>
      <w:r w:rsidR="00CB6C92" w:rsidRPr="00CB6C92">
        <w:rPr>
          <w:rFonts w:ascii="Calibri Light" w:hAnsi="Calibri Light" w:cs="Calibri Light"/>
        </w:rPr>
        <w:t>ż</w:t>
      </w:r>
      <w:r w:rsidR="00CB6C92" w:rsidRPr="00CB6C92">
        <w:rPr>
          <w:rFonts w:asciiTheme="majorHAnsi" w:hAnsiTheme="majorHAnsi" w:cstheme="majorHAnsi"/>
        </w:rPr>
        <w:t>e zapozna</w:t>
      </w:r>
      <w:r w:rsidR="00CB6C92" w:rsidRPr="00CB6C92">
        <w:rPr>
          <w:rFonts w:ascii="Calibri Light" w:hAnsi="Calibri Light" w:cs="Calibri Light"/>
        </w:rPr>
        <w:t>ł</w:t>
      </w:r>
      <w:r w:rsidR="00CB6C92" w:rsidRPr="00CB6C92">
        <w:rPr>
          <w:rFonts w:asciiTheme="majorHAnsi" w:hAnsiTheme="majorHAnsi" w:cstheme="majorHAnsi"/>
        </w:rPr>
        <w:t>em(-am) si</w:t>
      </w:r>
      <w:r w:rsidR="00CB6C92" w:rsidRPr="00CB6C92">
        <w:rPr>
          <w:rFonts w:ascii="Calibri Light" w:hAnsi="Calibri Light" w:cs="Calibri Light"/>
        </w:rPr>
        <w:t>ę</w:t>
      </w:r>
      <w:r w:rsidR="00CB6C92" w:rsidRPr="00CB6C92">
        <w:rPr>
          <w:rFonts w:asciiTheme="majorHAnsi" w:hAnsiTheme="majorHAnsi" w:cstheme="majorHAnsi"/>
        </w:rPr>
        <w:t xml:space="preserve"> z tre</w:t>
      </w:r>
      <w:r w:rsidR="00CB6C92" w:rsidRPr="00CB6C92">
        <w:rPr>
          <w:rFonts w:ascii="Calibri Light" w:hAnsi="Calibri Light" w:cs="Calibri Light"/>
        </w:rPr>
        <w:t>ś</w:t>
      </w:r>
      <w:r w:rsidR="00CB6C92" w:rsidRPr="00CB6C92">
        <w:rPr>
          <w:rFonts w:asciiTheme="majorHAnsi" w:hAnsiTheme="majorHAnsi" w:cstheme="majorHAnsi"/>
        </w:rPr>
        <w:t>ci</w:t>
      </w:r>
      <w:r w:rsidR="00CB6C92" w:rsidRPr="00CB6C92">
        <w:rPr>
          <w:rFonts w:ascii="Calibri Light" w:hAnsi="Calibri Light" w:cs="Calibri Light"/>
        </w:rPr>
        <w:t>ą</w:t>
      </w:r>
      <w:r w:rsidR="00CB6C92" w:rsidRPr="00CB6C92">
        <w:rPr>
          <w:rFonts w:asciiTheme="majorHAnsi" w:hAnsiTheme="majorHAnsi" w:cstheme="majorHAnsi"/>
        </w:rPr>
        <w:t xml:space="preserve"> klauzuli informacyjnej dotycz</w:t>
      </w:r>
      <w:r w:rsidR="00CB6C92" w:rsidRPr="00CB6C92">
        <w:rPr>
          <w:rFonts w:ascii="Calibri Light" w:hAnsi="Calibri Light" w:cs="Calibri Light"/>
        </w:rPr>
        <w:t>ą</w:t>
      </w:r>
      <w:r w:rsidR="00CB6C92" w:rsidRPr="00CB6C92">
        <w:rPr>
          <w:rFonts w:asciiTheme="majorHAnsi" w:hAnsiTheme="majorHAnsi" w:cstheme="majorHAnsi"/>
        </w:rPr>
        <w:t>cej przetwarzania moich danych osobowych.</w:t>
      </w:r>
    </w:p>
    <w:p w14:paraId="614AF368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</w:rPr>
      </w:pPr>
    </w:p>
    <w:p w14:paraId="1368BB7E" w14:textId="06C6A283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>……</w:t>
      </w:r>
      <w:r w:rsidR="00640E54">
        <w:rPr>
          <w:rFonts w:asciiTheme="majorHAnsi" w:hAnsiTheme="majorHAnsi" w:cstheme="majorHAnsi"/>
          <w:bCs/>
        </w:rPr>
        <w:t>……….</w:t>
      </w:r>
      <w:r w:rsidRPr="00911823">
        <w:rPr>
          <w:rFonts w:asciiTheme="majorHAnsi" w:hAnsiTheme="majorHAnsi" w:cstheme="majorHAnsi"/>
          <w:bCs/>
        </w:rPr>
        <w:t>…. …………</w:t>
      </w:r>
      <w:r w:rsidR="00640E54">
        <w:rPr>
          <w:rFonts w:asciiTheme="majorHAnsi" w:hAnsiTheme="majorHAnsi" w:cstheme="majorHAnsi"/>
          <w:bCs/>
        </w:rPr>
        <w:t>….</w:t>
      </w:r>
      <w:r w:rsidRPr="00911823">
        <w:rPr>
          <w:rFonts w:asciiTheme="majorHAnsi" w:hAnsiTheme="majorHAnsi" w:cstheme="majorHAnsi"/>
          <w:bCs/>
        </w:rPr>
        <w:t xml:space="preserve">………………….. </w:t>
      </w:r>
    </w:p>
    <w:p w14:paraId="33ED9B07" w14:textId="4038EFC1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  <w:r w:rsidRPr="00911823">
        <w:rPr>
          <w:rFonts w:asciiTheme="majorHAnsi" w:hAnsiTheme="majorHAnsi" w:cstheme="majorHAnsi"/>
          <w:bCs/>
        </w:rPr>
        <w:t xml:space="preserve">Data </w:t>
      </w:r>
      <w:r w:rsidR="00640E54">
        <w:rPr>
          <w:rFonts w:asciiTheme="majorHAnsi" w:hAnsiTheme="majorHAnsi" w:cstheme="majorHAnsi"/>
          <w:bCs/>
        </w:rPr>
        <w:tab/>
      </w:r>
      <w:r w:rsidR="00640E54">
        <w:rPr>
          <w:rFonts w:asciiTheme="majorHAnsi" w:hAnsiTheme="majorHAnsi" w:cstheme="majorHAnsi"/>
          <w:bCs/>
        </w:rPr>
        <w:tab/>
      </w:r>
      <w:r w:rsidRPr="00911823">
        <w:rPr>
          <w:rFonts w:asciiTheme="majorHAnsi" w:hAnsiTheme="majorHAnsi" w:cstheme="majorHAnsi"/>
          <w:bCs/>
        </w:rPr>
        <w:t xml:space="preserve">podpis </w:t>
      </w:r>
    </w:p>
    <w:p w14:paraId="3D61359B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555261E2" w14:textId="77777777" w:rsidR="00911823" w:rsidRPr="00911823" w:rsidRDefault="00911823" w:rsidP="00911823">
      <w:pPr>
        <w:pStyle w:val="Default"/>
        <w:rPr>
          <w:rFonts w:asciiTheme="majorHAnsi" w:hAnsiTheme="majorHAnsi" w:cstheme="majorHAnsi"/>
          <w:bCs/>
        </w:rPr>
      </w:pPr>
    </w:p>
    <w:p w14:paraId="25EF43DB" w14:textId="27C2E5D0" w:rsidR="00911823" w:rsidRPr="00911823" w:rsidRDefault="00911823" w:rsidP="00911823">
      <w:pPr>
        <w:spacing w:after="0" w:line="240" w:lineRule="auto"/>
        <w:rPr>
          <w:rStyle w:val="markedcontent"/>
          <w:rFonts w:asciiTheme="majorHAnsi" w:hAnsiTheme="majorHAnsi" w:cstheme="majorHAnsi"/>
          <w:sz w:val="24"/>
          <w:szCs w:val="24"/>
        </w:rPr>
      </w:pP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 xml:space="preserve">Wypełniony formularz prosimy przesłać drogą elektroniczną na </w:t>
      </w:r>
      <w:r w:rsidRPr="008746D3">
        <w:rPr>
          <w:rStyle w:val="markedcontent"/>
          <w:rFonts w:asciiTheme="majorHAnsi" w:hAnsiTheme="majorHAnsi" w:cstheme="majorHAnsi"/>
          <w:sz w:val="24"/>
          <w:szCs w:val="24"/>
        </w:rPr>
        <w:t xml:space="preserve">adres e-mail: </w:t>
      </w:r>
      <w:r w:rsidR="008746D3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hyperlink r:id="rId6" w:history="1">
        <w:r w:rsidR="008746D3" w:rsidRPr="00E4067D">
          <w:rPr>
            <w:rStyle w:val="Hipercze"/>
            <w:rFonts w:asciiTheme="majorHAnsi" w:hAnsiTheme="majorHAnsi" w:cstheme="majorHAnsi"/>
            <w:sz w:val="24"/>
            <w:szCs w:val="24"/>
          </w:rPr>
          <w:t>strategia@glogow.um.gov.pl</w:t>
        </w:r>
      </w:hyperlink>
      <w:r w:rsidR="008746D3">
        <w:rPr>
          <w:rStyle w:val="markedcontent"/>
          <w:rFonts w:asciiTheme="majorHAnsi" w:hAnsiTheme="majorHAnsi" w:cstheme="majorHAnsi"/>
          <w:sz w:val="24"/>
          <w:szCs w:val="24"/>
        </w:rPr>
        <w:t xml:space="preserve"> </w:t>
      </w:r>
      <w:r w:rsidRPr="00911823">
        <w:rPr>
          <w:rStyle w:val="markedcontent"/>
          <w:rFonts w:asciiTheme="majorHAnsi" w:hAnsiTheme="majorHAnsi" w:cstheme="majorHAnsi"/>
          <w:sz w:val="24"/>
          <w:szCs w:val="24"/>
        </w:rPr>
        <w:t>wpisując w tytule e-maila: „Uwagi do Strategii”.</w:t>
      </w:r>
    </w:p>
    <w:p w14:paraId="1CF2BDCD" w14:textId="77777777" w:rsidR="00B87A2C" w:rsidRPr="00B87A2C" w:rsidRDefault="00B87A2C" w:rsidP="00B87A2C">
      <w:pPr>
        <w:spacing w:after="100" w:afterAutospacing="1"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B87A2C">
        <w:rPr>
          <w:rFonts w:asciiTheme="majorHAnsi" w:hAnsiTheme="majorHAnsi" w:cstheme="majorHAnsi"/>
          <w:b/>
          <w:color w:val="000000"/>
          <w:sz w:val="24"/>
          <w:szCs w:val="24"/>
        </w:rPr>
        <w:lastRenderedPageBreak/>
        <w:t>Informacja dotycząca przetwarzania danych osobowych:</w:t>
      </w:r>
    </w:p>
    <w:p w14:paraId="27681327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after="0" w:line="240" w:lineRule="auto"/>
        <w:ind w:left="425" w:hanging="357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Administratorem danych osobowych jest Prezydent Miasta Głogowa.</w:t>
      </w:r>
    </w:p>
    <w:p w14:paraId="5EB3830D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Kontakt do Prezydenta Miasta Głogowa:</w:t>
      </w:r>
    </w:p>
    <w:p w14:paraId="27B7794B" w14:textId="77777777" w:rsidR="00B87A2C" w:rsidRPr="00B87A2C" w:rsidRDefault="00B87A2C" w:rsidP="00B87A2C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  <w:color w:val="000000" w:themeColor="text1"/>
          <w:lang w:val="en-AU"/>
        </w:rPr>
      </w:pPr>
      <w:r w:rsidRPr="00B87A2C">
        <w:rPr>
          <w:rFonts w:asciiTheme="majorHAnsi" w:hAnsiTheme="majorHAnsi" w:cstheme="majorHAnsi"/>
          <w:lang w:val="en-AU"/>
        </w:rPr>
        <w:t xml:space="preserve">e-mail: </w:t>
      </w:r>
      <w:hyperlink r:id="rId7" w:history="1">
        <w:r w:rsidRPr="00B87A2C">
          <w:rPr>
            <w:rStyle w:val="Hipercze"/>
            <w:rFonts w:asciiTheme="majorHAnsi" w:hAnsiTheme="majorHAnsi" w:cstheme="majorHAnsi"/>
            <w:color w:val="000000" w:themeColor="text1"/>
            <w:lang w:val="en-AU"/>
          </w:rPr>
          <w:t>prezydent@glogow.um.gov.pl</w:t>
        </w:r>
      </w:hyperlink>
    </w:p>
    <w:p w14:paraId="44B4F77B" w14:textId="77777777" w:rsidR="00B87A2C" w:rsidRPr="00B87A2C" w:rsidRDefault="00B87A2C" w:rsidP="00B87A2C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adres: Urząd Miejski w Głogowie, Rynek 10, 67-200 Głogów</w:t>
      </w:r>
    </w:p>
    <w:p w14:paraId="6D86FD3A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W sprawach dotyczących danych osobowych należy kontaktować się z inspektorem ochrony danych.</w:t>
      </w:r>
    </w:p>
    <w:p w14:paraId="6EAD8836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Kontakt do inspektora ochrony danych:</w:t>
      </w:r>
    </w:p>
    <w:p w14:paraId="124F806C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  <w:color w:val="000000" w:themeColor="text1"/>
          <w:lang w:val="en-AU"/>
        </w:rPr>
      </w:pPr>
      <w:r w:rsidRPr="00B87A2C">
        <w:rPr>
          <w:rFonts w:asciiTheme="majorHAnsi" w:hAnsiTheme="majorHAnsi" w:cstheme="majorHAnsi"/>
          <w:lang w:val="en-AU"/>
        </w:rPr>
        <w:t>e-mail:</w:t>
      </w:r>
      <w:r w:rsidRPr="00B87A2C">
        <w:rPr>
          <w:rFonts w:asciiTheme="majorHAnsi" w:hAnsiTheme="majorHAnsi" w:cstheme="majorHAnsi"/>
          <w:color w:val="000000" w:themeColor="text1"/>
          <w:lang w:val="en-AU"/>
        </w:rPr>
        <w:t xml:space="preserve"> </w:t>
      </w:r>
      <w:hyperlink r:id="rId8" w:history="1">
        <w:r w:rsidRPr="00B87A2C">
          <w:rPr>
            <w:rStyle w:val="Hipercze"/>
            <w:rFonts w:asciiTheme="majorHAnsi" w:hAnsiTheme="majorHAnsi" w:cstheme="majorHAnsi"/>
            <w:color w:val="000000" w:themeColor="text1"/>
            <w:lang w:val="en-AU"/>
          </w:rPr>
          <w:t>iod@glogow.um.gov.pl</w:t>
        </w:r>
      </w:hyperlink>
    </w:p>
    <w:p w14:paraId="0EFE6C01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adres: Urząd Miejski w Głogowie, Rynek 10, 67-200 Głogów</w:t>
      </w:r>
    </w:p>
    <w:p w14:paraId="518221C0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 xml:space="preserve">Dane osobowe zbierane są w celu przeprowadzenia konsultacji społecznych projektu „Strategii Rozwoju Głogowa do roku 2035”, rozpatrzenia zgłoszonych uwag oraz sporządzenia podsumowania konsultacji. </w:t>
      </w:r>
    </w:p>
    <w:p w14:paraId="0855B638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 xml:space="preserve">Pani/Pana dane osobowe będą przechowywane przez okres niezbędny do przeprowadzenia konsultacji, a po tym okresie archiwizowane przez </w:t>
      </w:r>
      <w:sdt>
        <w:sdtPr>
          <w:rPr>
            <w:rFonts w:asciiTheme="majorHAnsi" w:hAnsiTheme="majorHAnsi" w:cstheme="majorHAnsi"/>
          </w:rPr>
          <w:alias w:val="lat"/>
          <w:tag w:val="lat"/>
          <w:id w:val="2132673856"/>
          <w:placeholder>
            <w:docPart w:val="DDCBA12F35C04717B83A298303BA0FA1"/>
          </w:placeholder>
        </w:sdtPr>
        <w:sdtContent>
          <w:r w:rsidRPr="00B87A2C">
            <w:rPr>
              <w:rFonts w:asciiTheme="majorHAnsi" w:hAnsiTheme="majorHAnsi" w:cstheme="majorHAnsi"/>
            </w:rPr>
            <w:t>25</w:t>
          </w:r>
        </w:sdtContent>
      </w:sdt>
      <w:r w:rsidRPr="00B87A2C">
        <w:rPr>
          <w:rFonts w:asciiTheme="majorHAnsi" w:hAnsiTheme="majorHAnsi" w:cstheme="majorHAnsi"/>
        </w:rPr>
        <w:t xml:space="preserve"> lat, licząc od stycznia następnego roku. Następnie przekazane do właściwego archiwum państwowego.</w:t>
      </w:r>
    </w:p>
    <w:p w14:paraId="5B3C324C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Do danych osobowych mogą mieć dostęp:</w:t>
      </w:r>
    </w:p>
    <w:p w14:paraId="2F62710A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upoważnieni pracownicy Urzędu Miejskiego w Głogowie,</w:t>
      </w:r>
    </w:p>
    <w:p w14:paraId="6E9767E5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  <w:iCs/>
        </w:rPr>
        <w:t>podmioty świadczące usługi na rzecz Administratora (podmioty informatyczne, z którymi została podpisania umowa powierzenia przetwarzania danych osobowych, Kancelaria Radcy Prawnego)</w:t>
      </w:r>
      <w:r w:rsidRPr="00B87A2C">
        <w:rPr>
          <w:rFonts w:asciiTheme="majorHAnsi" w:hAnsiTheme="majorHAnsi" w:cstheme="majorHAnsi"/>
          <w:i/>
          <w:color w:val="0070C0"/>
        </w:rPr>
        <w:t>.</w:t>
      </w:r>
    </w:p>
    <w:p w14:paraId="41799F2C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W zakresie dopuszczalnym przez przepisy prawa, posiada Pani/Pan prawo do:</w:t>
      </w:r>
    </w:p>
    <w:p w14:paraId="71DC32DF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dostępu do treści swoich danych osobowych oraz ich sprostowania;</w:t>
      </w:r>
    </w:p>
    <w:p w14:paraId="279897B0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usunięcia danych osobowych;</w:t>
      </w:r>
    </w:p>
    <w:p w14:paraId="24000C63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ograniczenia przetwarzania danych osobowych;</w:t>
      </w:r>
    </w:p>
    <w:p w14:paraId="30E7F673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przenoszenia danych osobowych;</w:t>
      </w:r>
    </w:p>
    <w:p w14:paraId="4DE6745D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wniesienia sprzeciwu wobec przetwarzania danych osobowych;</w:t>
      </w:r>
    </w:p>
    <w:p w14:paraId="1D0B04C8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wniesienia skargi do Prezesa Urzędu Ochrony Danych Osobowych.</w:t>
      </w:r>
    </w:p>
    <w:p w14:paraId="4AC31CD6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W celu skorzystania ze swojego prawa należy skontaktować się z inspektorem danych osobowych, telefonicznie lub pisemnie. Dane kontaktowe podane są w punkcie 4.</w:t>
      </w:r>
    </w:p>
    <w:p w14:paraId="3A360FB7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Podanie danych osobowych jest dobrowolne, jednak niezbędne do zgłoszenia i rozpatrzenia uwag w ramach konsultacji społecznych.</w:t>
      </w:r>
    </w:p>
    <w:p w14:paraId="4705AE61" w14:textId="77777777" w:rsidR="00B87A2C" w:rsidRPr="00B87A2C" w:rsidRDefault="00B87A2C" w:rsidP="00B87A2C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Podstawy prawne:</w:t>
      </w:r>
    </w:p>
    <w:p w14:paraId="3FFFA358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art. 6 ust. 1 lit. c rozporządzenia Parlamentu Europejskiego i Rady (UE) 2016/679 z 27 kwietnia 2016 r. w sprawie ochrony osób fizycznych w związku z przetwarzaniem danych osobowych i w sprawie swobodnego przepływu takich danych oraz uchylenia dyrektywy 95/46/WE (RODO) – przetwarzanie jest niezbędne do wypełnienia obowiązku prawnego ciążącego na administratorze;</w:t>
      </w:r>
    </w:p>
    <w:p w14:paraId="4D2A3438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art. 6 ust. 1 lit. e rozporządzenia Parlamentu Europejskiego i Rady (UE) 2016/679 z 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 ramach sprawowania władzy publicznej powierzonej administratorowi;</w:t>
      </w:r>
    </w:p>
    <w:p w14:paraId="67222C99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art. 30 ust. 1 i ust. 2 pkt 2 ustawy z dnia 8 marca 1990 r. o samorządzie gminnym (Dz. U. z 2026 r. poz. 662 z późn. zm.);</w:t>
      </w:r>
    </w:p>
    <w:p w14:paraId="2515C4C6" w14:textId="77777777" w:rsidR="00B87A2C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art. 6 ust. 3–6 ustawy z dnia 6 grudnia 2006 r. o zasadach prowadzenia polityki rozwoju (Dz. U. z 2025 r. poz. 198, z późn. zm.);</w:t>
      </w:r>
    </w:p>
    <w:p w14:paraId="1ABAEDD5" w14:textId="1247B158" w:rsidR="00B16F41" w:rsidRPr="00B87A2C" w:rsidRDefault="00B87A2C" w:rsidP="00B87A2C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709"/>
        <w:rPr>
          <w:rFonts w:asciiTheme="majorHAnsi" w:hAnsiTheme="majorHAnsi" w:cstheme="majorHAnsi"/>
        </w:rPr>
      </w:pPr>
      <w:r w:rsidRPr="00B87A2C">
        <w:rPr>
          <w:rFonts w:asciiTheme="majorHAnsi" w:hAnsiTheme="majorHAnsi" w:cstheme="majorHAnsi"/>
        </w:rPr>
        <w:t>Uchwała Nr XXI/171/25 Rady Miejskiej w Głogowie z dnia 24 września 2025 r. w sprawie przystąpienia do opracowania Strategii Rozwoju Głogowa do roku 2035 oraz określenia szczegółowego trybu i harmonogramu opracowania projektu strategii, w tym trybu konsultacji</w:t>
      </w:r>
      <w:r w:rsidR="00496186">
        <w:rPr>
          <w:rFonts w:asciiTheme="majorHAnsi" w:hAnsiTheme="majorHAnsi" w:cstheme="majorHAnsi"/>
        </w:rPr>
        <w:t>.</w:t>
      </w:r>
    </w:p>
    <w:sectPr w:rsidR="00B16F41" w:rsidRPr="00B87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4C4"/>
    <w:multiLevelType w:val="hybridMultilevel"/>
    <w:tmpl w:val="8432D9E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235118E8"/>
    <w:multiLevelType w:val="hybridMultilevel"/>
    <w:tmpl w:val="AE187A52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207C9DEE">
      <w:start w:val="1"/>
      <w:numFmt w:val="bullet"/>
      <w:lvlText w:val="-"/>
      <w:lvlJc w:val="left"/>
      <w:pPr>
        <w:ind w:left="186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69685606">
    <w:abstractNumId w:val="2"/>
  </w:num>
  <w:num w:numId="2" w16cid:durableId="1363943196">
    <w:abstractNumId w:val="3"/>
  </w:num>
  <w:num w:numId="3" w16cid:durableId="920988887">
    <w:abstractNumId w:val="1"/>
  </w:num>
  <w:num w:numId="4" w16cid:durableId="48774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D53"/>
    <w:rsid w:val="000157C8"/>
    <w:rsid w:val="00021E5A"/>
    <w:rsid w:val="000432E4"/>
    <w:rsid w:val="000818B7"/>
    <w:rsid w:val="000B2875"/>
    <w:rsid w:val="000C506B"/>
    <w:rsid w:val="000E460D"/>
    <w:rsid w:val="001534DB"/>
    <w:rsid w:val="001679A5"/>
    <w:rsid w:val="002056FF"/>
    <w:rsid w:val="00256C66"/>
    <w:rsid w:val="00261E4D"/>
    <w:rsid w:val="002B2E5F"/>
    <w:rsid w:val="002B35EF"/>
    <w:rsid w:val="002D5556"/>
    <w:rsid w:val="002E6B6F"/>
    <w:rsid w:val="0037399B"/>
    <w:rsid w:val="003924C5"/>
    <w:rsid w:val="003A5E5A"/>
    <w:rsid w:val="00406C23"/>
    <w:rsid w:val="00496186"/>
    <w:rsid w:val="004D5207"/>
    <w:rsid w:val="004F33C9"/>
    <w:rsid w:val="0055468B"/>
    <w:rsid w:val="005B5FC1"/>
    <w:rsid w:val="005F03AE"/>
    <w:rsid w:val="00640E54"/>
    <w:rsid w:val="006C1B67"/>
    <w:rsid w:val="00796EFE"/>
    <w:rsid w:val="007A331C"/>
    <w:rsid w:val="007C3D53"/>
    <w:rsid w:val="00807384"/>
    <w:rsid w:val="0086588A"/>
    <w:rsid w:val="008746D3"/>
    <w:rsid w:val="008A448A"/>
    <w:rsid w:val="008E1E0D"/>
    <w:rsid w:val="00911823"/>
    <w:rsid w:val="009C3307"/>
    <w:rsid w:val="009E21E8"/>
    <w:rsid w:val="00A141B7"/>
    <w:rsid w:val="00AB0F3A"/>
    <w:rsid w:val="00AF173E"/>
    <w:rsid w:val="00B16F41"/>
    <w:rsid w:val="00B36D0B"/>
    <w:rsid w:val="00B87A2C"/>
    <w:rsid w:val="00BC17A0"/>
    <w:rsid w:val="00C64345"/>
    <w:rsid w:val="00C83B70"/>
    <w:rsid w:val="00CB6C92"/>
    <w:rsid w:val="00D11D26"/>
    <w:rsid w:val="00D17A5E"/>
    <w:rsid w:val="00D90C56"/>
    <w:rsid w:val="00DE3261"/>
    <w:rsid w:val="00E03411"/>
    <w:rsid w:val="00E44F95"/>
    <w:rsid w:val="00E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088F"/>
  <w15:chartTrackingRefBased/>
  <w15:docId w15:val="{4F35B1F9-99B7-48B5-B687-39C64EE8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C3D53"/>
  </w:style>
  <w:style w:type="table" w:styleId="Tabela-Siatka">
    <w:name w:val="Table Grid"/>
    <w:basedOn w:val="Standardowy"/>
    <w:uiPriority w:val="39"/>
    <w:rsid w:val="007C3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11823"/>
    <w:rPr>
      <w:color w:val="0000FF"/>
      <w:u w:val="single"/>
    </w:rPr>
  </w:style>
  <w:style w:type="paragraph" w:customStyle="1" w:styleId="Default">
    <w:name w:val="Default"/>
    <w:rsid w:val="009118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82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74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rategia@glogow.um.gov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CBA12F35C04717B83A298303BA0F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8BEBBB-CFD2-42DE-B5DA-21A96EC30493}"/>
      </w:docPartPr>
      <w:docPartBody>
        <w:p w:rsidR="00241EE9" w:rsidRDefault="00E6049B" w:rsidP="00E6049B">
          <w:pPr>
            <w:pStyle w:val="DDCBA12F35C04717B83A298303BA0FA1"/>
          </w:pPr>
          <w:r w:rsidRPr="00AC54F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9B"/>
    <w:rsid w:val="00241EE9"/>
    <w:rsid w:val="00796EFE"/>
    <w:rsid w:val="009C7992"/>
    <w:rsid w:val="00AB0F3A"/>
    <w:rsid w:val="00E23CD2"/>
    <w:rsid w:val="00E6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6049B"/>
    <w:rPr>
      <w:color w:val="808080"/>
    </w:rPr>
  </w:style>
  <w:style w:type="paragraph" w:customStyle="1" w:styleId="DDCBA12F35C04717B83A298303BA0FA1">
    <w:name w:val="DDCBA12F35C04717B83A298303BA0FA1"/>
    <w:rsid w:val="00E604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3D5D7-D9C4-4BEA-A5DA-69F5D99D1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Marcin patyk</cp:lastModifiedBy>
  <cp:revision>2</cp:revision>
  <dcterms:created xsi:type="dcterms:W3CDTF">2026-09-23T09:49:00Z</dcterms:created>
  <dcterms:modified xsi:type="dcterms:W3CDTF">2026-09-23T09:49:00Z</dcterms:modified>
</cp:coreProperties>
</file>