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5FF33" w14:textId="77777777" w:rsidR="00A44C15" w:rsidRPr="00A44C15" w:rsidRDefault="00A44C15" w:rsidP="00A44C15">
      <w:pPr>
        <w:jc w:val="center"/>
        <w:rPr>
          <w:b/>
          <w:bCs/>
        </w:rPr>
      </w:pPr>
      <w:r w:rsidRPr="00A44C15">
        <w:rPr>
          <w:b/>
          <w:bCs/>
        </w:rPr>
        <w:t>OGŁOSZENIE PREZYDENTA MIASTA GŁOGOWA</w:t>
      </w:r>
    </w:p>
    <w:p w14:paraId="21E0D051" w14:textId="2B5EE00E" w:rsidR="00A44C15" w:rsidRPr="00A44C15" w:rsidRDefault="00A44C15" w:rsidP="00A44C15">
      <w:pPr>
        <w:jc w:val="center"/>
        <w:rPr>
          <w:b/>
          <w:bCs/>
        </w:rPr>
      </w:pPr>
      <w:r w:rsidRPr="00A44C15">
        <w:rPr>
          <w:b/>
          <w:bCs/>
        </w:rPr>
        <w:t>o przeprowadzeniu konsultacji społecznych projektu</w:t>
      </w:r>
      <w:r>
        <w:rPr>
          <w:b/>
          <w:bCs/>
        </w:rPr>
        <w:t xml:space="preserve">: </w:t>
      </w:r>
      <w:r>
        <w:rPr>
          <w:b/>
          <w:bCs/>
        </w:rPr>
        <w:br/>
      </w:r>
      <w:r w:rsidRPr="00A44C15">
        <w:rPr>
          <w:b/>
          <w:bCs/>
        </w:rPr>
        <w:t>„Strategia Rozwoju Głogowa do roku 2035”</w:t>
      </w:r>
      <w:r w:rsidR="00B51231">
        <w:rPr>
          <w:b/>
          <w:bCs/>
        </w:rPr>
        <w:t xml:space="preserve"> </w:t>
      </w:r>
    </w:p>
    <w:p w14:paraId="48A48A0B" w14:textId="0CD7F461" w:rsidR="00A44C15" w:rsidRPr="00A44C15" w:rsidRDefault="00A44C15" w:rsidP="00A44C15">
      <w:pPr>
        <w:jc w:val="both"/>
        <w:rPr>
          <w:b/>
          <w:bCs/>
        </w:rPr>
      </w:pPr>
    </w:p>
    <w:p w14:paraId="31FF2070" w14:textId="18EDA6FB" w:rsidR="00095440" w:rsidRPr="00A44C15" w:rsidRDefault="00637A76" w:rsidP="00A44C15">
      <w:pPr>
        <w:jc w:val="both"/>
      </w:pPr>
      <w:r w:rsidRPr="00637A76">
        <w:t>Na podstawie art. 30 ust. 1 i ust. 2 pkt 2 ustawy z dnia 8 marca 1990 r. o samorządzie gminnym (Dz. U. z 2026 r. poz. 662</w:t>
      </w:r>
      <w:r>
        <w:t xml:space="preserve"> </w:t>
      </w:r>
      <w:r w:rsidRPr="00A44C15">
        <w:t>z późn. zm.)</w:t>
      </w:r>
      <w:r>
        <w:t xml:space="preserve">, </w:t>
      </w:r>
      <w:r w:rsidR="00A44C15" w:rsidRPr="00A44C15">
        <w:t>art. 6 ust. 3–6 ustawy z dnia 6 grudnia 2006 r. o zasadach prowadzenia polityki rozwoju (Dz. U. z 2025 r. poz. 198, z późn. zm.)</w:t>
      </w:r>
      <w:r w:rsidR="00A44C15">
        <w:t xml:space="preserve"> </w:t>
      </w:r>
      <w:r w:rsidR="00A44C15" w:rsidRPr="00A44C15">
        <w:t xml:space="preserve">oraz w związku z Uchwałą </w:t>
      </w:r>
      <w:r>
        <w:br/>
      </w:r>
      <w:r w:rsidR="00A44C15" w:rsidRPr="00A44C15">
        <w:t xml:space="preserve">Nr XXI/171/25 Rady Miejskiej w Głogowie z dnia 24 września 2025 r. w sprawie przystąpienia do opracowania Strategii Rozwoju Głogowa do roku 2035 oraz określenia szczegółowego trybu </w:t>
      </w:r>
      <w:r>
        <w:br/>
      </w:r>
      <w:r w:rsidR="00A44C15" w:rsidRPr="00A44C15">
        <w:t>i harmonogramu opracowania projektu strategii, w tym trybu konsultacji, Prezydent Miasta Głogowa zaprasza do udziału w konsultacjach społecznych projektu „Strategii Rozwoju Głogowa do roku 2035”</w:t>
      </w:r>
      <w:r w:rsidR="00B51231">
        <w:t xml:space="preserve"> </w:t>
      </w:r>
      <w:r w:rsidR="009D3A6B">
        <w:t>.</w:t>
      </w:r>
    </w:p>
    <w:p w14:paraId="60FBA55C" w14:textId="79BC560D" w:rsidR="00A44C15" w:rsidRPr="00A44C15" w:rsidRDefault="00A44C15" w:rsidP="00A44C15">
      <w:pPr>
        <w:jc w:val="both"/>
      </w:pPr>
      <w:r w:rsidRPr="00A44C15">
        <w:t>Celem konsultacji jest zebranie opinii, uwag, wniosków i propozycji dotyczących kierunków rozwoju miasta.</w:t>
      </w:r>
      <w:r>
        <w:t xml:space="preserve"> </w:t>
      </w:r>
    </w:p>
    <w:p w14:paraId="31039217" w14:textId="04B67A4C" w:rsidR="00A44C15" w:rsidRPr="00A44C15" w:rsidRDefault="00A44C15" w:rsidP="00A44C15">
      <w:pPr>
        <w:rPr>
          <w:b/>
          <w:bCs/>
        </w:rPr>
      </w:pPr>
      <w:r w:rsidRPr="00A44C15">
        <w:rPr>
          <w:b/>
          <w:bCs/>
        </w:rPr>
        <w:t>Termin konsultacji</w:t>
      </w:r>
      <w:r w:rsidR="00773258">
        <w:rPr>
          <w:b/>
          <w:bCs/>
        </w:rPr>
        <w:t>:</w:t>
      </w:r>
    </w:p>
    <w:p w14:paraId="710843C2" w14:textId="509F468C" w:rsidR="00A44C15" w:rsidRPr="00A44C15" w:rsidRDefault="00A44C15" w:rsidP="00A44C15">
      <w:r w:rsidRPr="00A44C15">
        <w:t xml:space="preserve">25 września – </w:t>
      </w:r>
      <w:r w:rsidR="009D3A6B">
        <w:t>03</w:t>
      </w:r>
      <w:r w:rsidRPr="00A44C15">
        <w:t xml:space="preserve"> </w:t>
      </w:r>
      <w:r w:rsidR="009D3A6B">
        <w:t>listopada</w:t>
      </w:r>
      <w:r w:rsidRPr="00A44C15">
        <w:t xml:space="preserve"> 2026 r.</w:t>
      </w:r>
    </w:p>
    <w:p w14:paraId="0EA76308" w14:textId="677E571A" w:rsidR="00A44C15" w:rsidRPr="00A44C15" w:rsidRDefault="00A44C15" w:rsidP="00A44C15">
      <w:pPr>
        <w:rPr>
          <w:b/>
          <w:bCs/>
        </w:rPr>
      </w:pPr>
      <w:r w:rsidRPr="00A44C15">
        <w:rPr>
          <w:b/>
          <w:bCs/>
        </w:rPr>
        <w:t>Formy konsultacji</w:t>
      </w:r>
      <w:r w:rsidR="00773258">
        <w:rPr>
          <w:b/>
          <w:bCs/>
        </w:rPr>
        <w:t>:</w:t>
      </w:r>
    </w:p>
    <w:p w14:paraId="468EE8B2" w14:textId="77777777" w:rsidR="00A44C15" w:rsidRPr="00773258" w:rsidRDefault="00A44C15" w:rsidP="00A44C15">
      <w:r w:rsidRPr="00773258">
        <w:t>1. Formularz zgłaszania uwag</w:t>
      </w:r>
    </w:p>
    <w:p w14:paraId="7381D6BE" w14:textId="77777777" w:rsidR="00A44C15" w:rsidRPr="00773258" w:rsidRDefault="00A44C15" w:rsidP="00A44C15">
      <w:r w:rsidRPr="00A44C15">
        <w:t xml:space="preserve">Uwagi i opinie można składać na </w:t>
      </w:r>
      <w:r w:rsidRPr="00773258">
        <w:t>Formularzu Zgłaszania Uwag:</w:t>
      </w:r>
    </w:p>
    <w:p w14:paraId="57182E4F" w14:textId="77777777" w:rsidR="00A44C15" w:rsidRPr="00A44C15" w:rsidRDefault="00A44C15" w:rsidP="00A44C15">
      <w:pPr>
        <w:numPr>
          <w:ilvl w:val="0"/>
          <w:numId w:val="1"/>
        </w:numPr>
      </w:pPr>
      <w:r w:rsidRPr="00A44C15">
        <w:t>osobiście – w Biurze Obsługi Mieszkańca Urzędu Miejskiego w Głogowie, Rynek 10;</w:t>
      </w:r>
    </w:p>
    <w:p w14:paraId="55B56D22" w14:textId="77777777" w:rsidR="00A44C15" w:rsidRPr="00A44C15" w:rsidRDefault="00A44C15" w:rsidP="00A44C15">
      <w:pPr>
        <w:numPr>
          <w:ilvl w:val="0"/>
          <w:numId w:val="1"/>
        </w:numPr>
      </w:pPr>
      <w:r w:rsidRPr="00A44C15">
        <w:t xml:space="preserve">pocztą – na adres: </w:t>
      </w:r>
      <w:r w:rsidRPr="00773258">
        <w:t>Urząd Miejski w Głogowie, Rynek 10, 67-200 Głogów;</w:t>
      </w:r>
    </w:p>
    <w:p w14:paraId="2C28826D" w14:textId="6C8C92C4" w:rsidR="00A44C15" w:rsidRPr="00A44C15" w:rsidRDefault="00A44C15" w:rsidP="00A44C15">
      <w:pPr>
        <w:numPr>
          <w:ilvl w:val="0"/>
          <w:numId w:val="1"/>
        </w:numPr>
      </w:pPr>
      <w:r w:rsidRPr="00A44C15">
        <w:t xml:space="preserve">elektronicznie – na adres: </w:t>
      </w:r>
      <w:r w:rsidR="009D3A6B">
        <w:t>strategia@glogow.um.gov.pl</w:t>
      </w:r>
    </w:p>
    <w:p w14:paraId="2920579B" w14:textId="77777777" w:rsidR="00A44C15" w:rsidRPr="00773258" w:rsidRDefault="00A44C15" w:rsidP="00A44C15">
      <w:r w:rsidRPr="00773258">
        <w:t>2. Otwarte spotkania konsultacyjne</w:t>
      </w:r>
    </w:p>
    <w:p w14:paraId="58CD9E23" w14:textId="7D08272F" w:rsidR="00A44C15" w:rsidRPr="00A44C15" w:rsidRDefault="00A44C15" w:rsidP="00A44C15">
      <w:r w:rsidRPr="00A44C15">
        <w:t xml:space="preserve">W ramach konsultacji odbędą się dwa otwarte spotkania </w:t>
      </w:r>
      <w:r w:rsidR="00773258">
        <w:t>konsultacyjne</w:t>
      </w:r>
      <w:r w:rsidRPr="00A44C15">
        <w:t>:</w:t>
      </w:r>
    </w:p>
    <w:p w14:paraId="633893D5" w14:textId="130EA5EC" w:rsidR="00A44C15" w:rsidRPr="00773258" w:rsidRDefault="00A44C15" w:rsidP="00A44C15">
      <w:r w:rsidRPr="00773258">
        <w:t>6 października 2026 r., godz. 14:30–1</w:t>
      </w:r>
      <w:r w:rsidR="00151432">
        <w:t>6</w:t>
      </w:r>
      <w:r w:rsidRPr="00773258">
        <w:t>:</w:t>
      </w:r>
      <w:r w:rsidR="00151432">
        <w:t>30</w:t>
      </w:r>
      <w:r w:rsidRPr="00773258">
        <w:br/>
        <w:t>20 października 2026 r., godz. 14:30–1</w:t>
      </w:r>
      <w:r w:rsidR="00151432">
        <w:t>6:30</w:t>
      </w:r>
    </w:p>
    <w:p w14:paraId="0C8C3A88" w14:textId="77777777" w:rsidR="00A44C15" w:rsidRPr="00A44C15" w:rsidRDefault="00A44C15" w:rsidP="00A44C15">
      <w:r w:rsidRPr="00773258">
        <w:t>Miejsce: Sala nr 122 Głogowskiego Ratusza, Rynek 10, Głogów</w:t>
      </w:r>
      <w:r w:rsidRPr="00A44C15">
        <w:rPr>
          <w:b/>
          <w:bCs/>
        </w:rPr>
        <w:t>.</w:t>
      </w:r>
    </w:p>
    <w:p w14:paraId="7AAE3950" w14:textId="77777777" w:rsidR="00A44C15" w:rsidRPr="00A44C15" w:rsidRDefault="00A44C15" w:rsidP="00A44C15">
      <w:r w:rsidRPr="00A44C15">
        <w:t>Spotkania będą poświęcone przedstawieniu głównych założeń projektu Strategii oraz dyskusji nad jego zapisami. Uczestnicy będą mieli możliwość zadawania pytań oraz przedstawienia swoich uwag, opinii i propozycji.</w:t>
      </w:r>
    </w:p>
    <w:p w14:paraId="08D99DF7" w14:textId="348091AD" w:rsidR="00A44C15" w:rsidRPr="00A44C15" w:rsidRDefault="00A44C15" w:rsidP="00A44C15">
      <w:pPr>
        <w:rPr>
          <w:b/>
          <w:bCs/>
        </w:rPr>
      </w:pPr>
      <w:r w:rsidRPr="00A44C15">
        <w:rPr>
          <w:b/>
          <w:bCs/>
        </w:rPr>
        <w:t>Dokumenty i informacje</w:t>
      </w:r>
      <w:r w:rsidR="00773258">
        <w:rPr>
          <w:b/>
          <w:bCs/>
        </w:rPr>
        <w:t>:</w:t>
      </w:r>
    </w:p>
    <w:p w14:paraId="1F8DAF6D" w14:textId="5A9E884C" w:rsidR="00A44C15" w:rsidRPr="00A44C15" w:rsidRDefault="00A44C15" w:rsidP="00A44C15">
      <w:r w:rsidRPr="00A44C15">
        <w:t>Projekt „Strategii Rozwoju Głogowa do roku 2035” wraz z Formularzem Zgłaszania Uwag dostępny będzie:</w:t>
      </w:r>
    </w:p>
    <w:p w14:paraId="42367644" w14:textId="21A37EE9" w:rsidR="00637A76" w:rsidRPr="00773258" w:rsidRDefault="00A44C15" w:rsidP="00637A76">
      <w:pPr>
        <w:numPr>
          <w:ilvl w:val="0"/>
          <w:numId w:val="2"/>
        </w:numPr>
      </w:pPr>
      <w:r w:rsidRPr="00773258">
        <w:t>w Biuletynie Informacji Publicznej Gminy Miejskiej Głogów –</w:t>
      </w:r>
      <w:r w:rsidR="00637A76" w:rsidRPr="00637A76">
        <w:t>glogow.bip.info.pl</w:t>
      </w:r>
    </w:p>
    <w:p w14:paraId="35F5EFFB" w14:textId="58DDD0B9" w:rsidR="00A44C15" w:rsidRPr="00773258" w:rsidRDefault="00A44C15" w:rsidP="00A44C15">
      <w:pPr>
        <w:numPr>
          <w:ilvl w:val="0"/>
          <w:numId w:val="2"/>
        </w:numPr>
      </w:pPr>
      <w:r w:rsidRPr="00773258">
        <w:t xml:space="preserve">na stronie internetowej Miasta Głogowa – </w:t>
      </w:r>
      <w:hyperlink r:id="rId5" w:history="1">
        <w:r w:rsidR="00637A76" w:rsidRPr="00753F4A">
          <w:rPr>
            <w:rStyle w:val="Hipercze"/>
          </w:rPr>
          <w:t>www.glogow.pl</w:t>
        </w:r>
      </w:hyperlink>
      <w:r w:rsidR="00637A76">
        <w:t xml:space="preserve"> </w:t>
      </w:r>
    </w:p>
    <w:p w14:paraId="37043737" w14:textId="77777777" w:rsidR="00A44C15" w:rsidRPr="00773258" w:rsidRDefault="00A44C15" w:rsidP="00A44C15">
      <w:pPr>
        <w:numPr>
          <w:ilvl w:val="0"/>
          <w:numId w:val="2"/>
        </w:numPr>
      </w:pPr>
      <w:r w:rsidRPr="00773258">
        <w:lastRenderedPageBreak/>
        <w:t>w wersji papierowej w Biurze Obsługi Mieszkańca Urzędu Miejskiego w Głogowie, Rynek 10.</w:t>
      </w:r>
    </w:p>
    <w:p w14:paraId="37C71A50" w14:textId="77777777" w:rsidR="00A44C15" w:rsidRPr="00A44C15" w:rsidRDefault="00A44C15" w:rsidP="00A44C15">
      <w:pPr>
        <w:rPr>
          <w:b/>
          <w:bCs/>
        </w:rPr>
      </w:pPr>
      <w:r w:rsidRPr="00A44C15">
        <w:rPr>
          <w:b/>
          <w:bCs/>
        </w:rPr>
        <w:t>Wyniki konsultacji</w:t>
      </w:r>
    </w:p>
    <w:p w14:paraId="6C494707" w14:textId="0EDFACF2" w:rsidR="00A44C15" w:rsidRPr="00A44C15" w:rsidRDefault="00A44C15" w:rsidP="00A44C15">
      <w:r w:rsidRPr="00A44C15">
        <w:t xml:space="preserve">Po zakończeniu konsultacji sporządzone zostanie </w:t>
      </w:r>
      <w:r w:rsidRPr="00773258">
        <w:t>sprawozdanie z ich przebiegu i wyników, zawierające</w:t>
      </w:r>
      <w:r w:rsidRPr="00A44C15">
        <w:t xml:space="preserve"> w szczególności zestawienie zgłoszonych uwag wraz z odniesieniem się do nich</w:t>
      </w:r>
      <w:r w:rsidR="00773258">
        <w:br/>
      </w:r>
      <w:r w:rsidRPr="00A44C15">
        <w:t xml:space="preserve"> i uzasadnieniem przyjętego stanowiska.</w:t>
      </w:r>
    </w:p>
    <w:p w14:paraId="5236BAD2" w14:textId="77777777" w:rsidR="00A44C15" w:rsidRPr="00A44C15" w:rsidRDefault="00A44C15" w:rsidP="00A44C15">
      <w:r w:rsidRPr="00A44C15">
        <w:t>Sprawozdanie zostanie opublikowane w Biuletynie Informacji Publicznej oraz na stronie internetowej Miasta Głogowa.</w:t>
      </w:r>
    </w:p>
    <w:p w14:paraId="18A9FE0E" w14:textId="43617962" w:rsidR="00A44C15" w:rsidRDefault="00A44C15" w:rsidP="00A44C15">
      <w:pPr>
        <w:rPr>
          <w:b/>
          <w:bCs/>
        </w:rPr>
      </w:pPr>
      <w:r w:rsidRPr="00A44C15">
        <w:rPr>
          <w:b/>
          <w:bCs/>
        </w:rPr>
        <w:t>Zapraszamy mieszkańców i wszystkich zainteresowanych do udziału w konsultacjach</w:t>
      </w:r>
      <w:r w:rsidR="00773258">
        <w:rPr>
          <w:b/>
          <w:bCs/>
        </w:rPr>
        <w:br/>
      </w:r>
      <w:r w:rsidRPr="00A44C15">
        <w:rPr>
          <w:b/>
          <w:bCs/>
        </w:rPr>
        <w:t>i współtworzenia kierunków rozwoju Głogowa do 2035 roku.</w:t>
      </w:r>
    </w:p>
    <w:p w14:paraId="6565A31F" w14:textId="77777777" w:rsidR="00773258" w:rsidRPr="00A44C15" w:rsidRDefault="00773258" w:rsidP="00A44C15"/>
    <w:p w14:paraId="4C842AEA" w14:textId="77777777" w:rsidR="00A44C15" w:rsidRPr="00A44C15" w:rsidRDefault="00A44C15" w:rsidP="00A44C15">
      <w:r w:rsidRPr="00A44C15">
        <w:rPr>
          <w:b/>
          <w:bCs/>
        </w:rPr>
        <w:t>Prezydent Miasta Głogowa</w:t>
      </w:r>
      <w:r w:rsidRPr="00A44C15">
        <w:br/>
      </w:r>
      <w:r w:rsidRPr="00A44C15">
        <w:rPr>
          <w:b/>
          <w:bCs/>
        </w:rPr>
        <w:t>Rafael Rokaszewicz</w:t>
      </w:r>
    </w:p>
    <w:p w14:paraId="0FFB3F0C" w14:textId="77777777" w:rsidR="00D37E5B" w:rsidRDefault="00D37E5B"/>
    <w:sectPr w:rsidR="00D37E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A120E"/>
    <w:multiLevelType w:val="multilevel"/>
    <w:tmpl w:val="BE2AE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835E27"/>
    <w:multiLevelType w:val="multilevel"/>
    <w:tmpl w:val="B4222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7845656">
    <w:abstractNumId w:val="1"/>
  </w:num>
  <w:num w:numId="2" w16cid:durableId="2043480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C15"/>
    <w:rsid w:val="00095440"/>
    <w:rsid w:val="00151432"/>
    <w:rsid w:val="001B478C"/>
    <w:rsid w:val="00331078"/>
    <w:rsid w:val="00541BC6"/>
    <w:rsid w:val="00637A76"/>
    <w:rsid w:val="00773258"/>
    <w:rsid w:val="00796EFE"/>
    <w:rsid w:val="009D3A6B"/>
    <w:rsid w:val="00A44C15"/>
    <w:rsid w:val="00B51231"/>
    <w:rsid w:val="00D37E5B"/>
    <w:rsid w:val="00DE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91BB"/>
  <w15:chartTrackingRefBased/>
  <w15:docId w15:val="{FC77B105-BDDB-41EE-91FE-4DE483CB6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4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4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4C1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4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4C1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4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4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4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4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4C1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4C1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4C1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4C15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4C15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4C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4C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4C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4C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4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4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4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4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4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4C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4C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4C15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4C1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4C15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4C15"/>
    <w:rPr>
      <w:b/>
      <w:bCs/>
      <w:smallCaps/>
      <w:color w:val="2E74B5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44C1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44C1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37A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log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379</Words>
  <Characters>2277</Characters>
  <Application>Microsoft Office Word</Application>
  <DocSecurity>0</DocSecurity>
  <Lines>18</Lines>
  <Paragraphs>5</Paragraphs>
  <ScaleCrop>false</ScaleCrop>
  <Company>HP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patyk</dc:creator>
  <cp:keywords/>
  <dc:description/>
  <cp:lastModifiedBy>Marcin patyk</cp:lastModifiedBy>
  <cp:revision>9</cp:revision>
  <dcterms:created xsi:type="dcterms:W3CDTF">2026-09-22T07:00:00Z</dcterms:created>
  <dcterms:modified xsi:type="dcterms:W3CDTF">2026-09-25T06:53:00Z</dcterms:modified>
</cp:coreProperties>
</file>