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ED163B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77/2-część o pow. 5 000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m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14</w:t>
      </w:r>
    </w:p>
    <w:p w:rsidR="0024173D" w:rsidRPr="0024173D" w:rsidRDefault="00ED163B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WO.DOK.0050.184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.2020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ED163B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184</w:t>
      </w:r>
      <w:r w:rsidR="0024173D"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ED163B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05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 sprawie: ogłoszenia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wykazu nieruchomości gruntowej  przeznaczonej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do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dzierżawy, 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nieruchomość g</w:t>
      </w:r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runtową oznaczoną nr </w:t>
      </w:r>
      <w:proofErr w:type="spellStart"/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. 77/2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="00ED163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5 000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455817">
        <w:rPr>
          <w:rFonts w:ascii="Calibri" w:eastAsia="Times New Roman" w:hAnsi="Calibri" w:cs="Calibri"/>
          <w:sz w:val="24"/>
          <w:szCs w:val="24"/>
          <w:lang w:eastAsia="pl-PL"/>
        </w:rPr>
        <w:t>w Gło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gowie, przy ulicy Akacjowej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obręb 14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„</w:t>
      </w:r>
      <w:proofErr w:type="spellStart"/>
      <w:r w:rsidR="00ED163B">
        <w:rPr>
          <w:rFonts w:ascii="Calibri" w:eastAsia="Times New Roman" w:hAnsi="Calibri" w:cs="Calibri"/>
          <w:b/>
          <w:sz w:val="24"/>
          <w:szCs w:val="24"/>
          <w:lang w:eastAsia="pl-PL"/>
        </w:rPr>
        <w:t>Nosocice</w:t>
      </w:r>
      <w:proofErr w:type="spellEnd"/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opisaną </w:t>
      </w:r>
      <w:r w:rsidR="00455817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 xml:space="preserve">skiego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Zarządzenie obowiązuje osoby fizyczne wymienione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</w:t>
      </w:r>
      <w:r w:rsidR="00837EC0">
        <w:rPr>
          <w:rFonts w:ascii="Calibri" w:eastAsia="Times New Roman" w:hAnsi="Calibri" w:cs="Calibri"/>
          <w:i/>
          <w:sz w:val="24"/>
          <w:szCs w:val="24"/>
          <w:lang w:eastAsia="pl-PL"/>
        </w:rPr>
        <w:t>no do Zarządzeń dotyczących GMG</w:t>
      </w:r>
    </w:p>
    <w:p w:rsidR="0024173D" w:rsidRPr="0024173D" w:rsidRDefault="00ED163B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WO.DOK.0050.184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.2020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05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Załącznik do Zarządzenia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Prezydenta Miasta Głogowa Nr 184/2020 z 05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:rsidR="0024173D" w:rsidRPr="00837EC0" w:rsidRDefault="00837EC0" w:rsidP="00837EC0">
      <w:pPr>
        <w:overflowPunct w:val="0"/>
        <w:autoSpaceDE w:val="0"/>
        <w:autoSpaceDN w:val="0"/>
        <w:adjustRightInd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WYKAZ NIERUCHOMOŚCI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Prezydent Miasta Głogowa podaje do publicznej wiadomości wykaz nieruchomości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gruntowych przeznaczonych do oddania w dzierżawę w drodze bezprzetargowej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zgodnie z art. 35 ust. 1 i 2 ustawy z dnia 21 sierpnia 1997 r. o gospodarce nieruchomościami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(tekst jednolity Dz. U. z 2020 r. poz. 65 ze zm.)</w:t>
      </w:r>
      <w:bookmarkStart w:id="0" w:name="_GoBack"/>
      <w:bookmarkEnd w:id="0"/>
      <w:r w:rsidR="0024173D">
        <w:rPr>
          <w:rFonts w:cs="Calibri"/>
          <w:bCs/>
          <w:sz w:val="24"/>
          <w:szCs w:val="24"/>
        </w:rPr>
        <w:br/>
      </w:r>
      <w:r>
        <w:rPr>
          <w:rFonts w:cs="Calibri"/>
          <w:bCs/>
          <w:sz w:val="24"/>
          <w:szCs w:val="24"/>
        </w:rPr>
        <w:br/>
      </w:r>
      <w:r w:rsidR="0024173D" w:rsidRPr="00A579C5">
        <w:rPr>
          <w:rFonts w:cs="Calibri"/>
          <w:bCs/>
          <w:sz w:val="24"/>
          <w:szCs w:val="24"/>
        </w:rPr>
        <w:t>Wywieszono na tablicy ogłoszeń w budynku Urzędu Miejskiego</w:t>
      </w:r>
      <w:r w:rsidR="00ED163B">
        <w:rPr>
          <w:rFonts w:cs="Calibri"/>
          <w:bCs/>
          <w:sz w:val="24"/>
          <w:szCs w:val="24"/>
        </w:rPr>
        <w:br/>
        <w:t>od dnia 12</w:t>
      </w:r>
      <w:r w:rsidR="0024173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października</w:t>
      </w:r>
      <w:r w:rsidR="0024173D">
        <w:rPr>
          <w:rFonts w:cs="Calibri"/>
          <w:bCs/>
          <w:sz w:val="24"/>
          <w:szCs w:val="24"/>
        </w:rPr>
        <w:t xml:space="preserve"> 2020r.</w:t>
      </w:r>
      <w:r w:rsidR="0014237D">
        <w:rPr>
          <w:rFonts w:cs="Calibri"/>
          <w:bCs/>
          <w:sz w:val="24"/>
          <w:szCs w:val="24"/>
        </w:rPr>
        <w:t xml:space="preserve"> do</w:t>
      </w:r>
      <w:r w:rsidR="00ED163B">
        <w:rPr>
          <w:rFonts w:cs="Calibri"/>
          <w:bCs/>
          <w:sz w:val="24"/>
          <w:szCs w:val="24"/>
        </w:rPr>
        <w:t xml:space="preserve"> dnia 02</w:t>
      </w:r>
      <w:r w:rsidR="0014237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listopada</w:t>
      </w:r>
      <w:r w:rsidR="0014237D">
        <w:rPr>
          <w:rFonts w:cs="Calibri"/>
          <w:bCs/>
          <w:sz w:val="24"/>
          <w:szCs w:val="24"/>
        </w:rPr>
        <w:t xml:space="preserve"> 2020r.</w:t>
      </w:r>
    </w:p>
    <w:tbl>
      <w:tblPr>
        <w:tblStyle w:val="Tabela-Siatka"/>
        <w:tblW w:w="14142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709"/>
        <w:gridCol w:w="850"/>
        <w:gridCol w:w="1037"/>
        <w:gridCol w:w="1373"/>
        <w:gridCol w:w="1276"/>
        <w:gridCol w:w="1559"/>
        <w:gridCol w:w="1417"/>
        <w:gridCol w:w="1418"/>
        <w:gridCol w:w="1559"/>
        <w:gridCol w:w="1418"/>
      </w:tblGrid>
      <w:tr w:rsidR="0024173D" w:rsidTr="00ED163B">
        <w:trPr>
          <w:tblHeader/>
        </w:trPr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70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85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418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1418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ED163B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709" w:type="dxa"/>
          </w:tcPr>
          <w:p w:rsidR="0024173D" w:rsidRDefault="00ED163B" w:rsidP="0024173D">
            <w:pPr>
              <w:spacing w:line="240" w:lineRule="exact"/>
            </w:pPr>
            <w:r>
              <w:rPr>
                <w:sz w:val="24"/>
                <w:szCs w:val="24"/>
              </w:rPr>
              <w:t>77/2</w:t>
            </w:r>
            <w:r w:rsidR="00455817">
              <w:rPr>
                <w:sz w:val="24"/>
                <w:szCs w:val="24"/>
              </w:rPr>
              <w:t>- część</w:t>
            </w:r>
          </w:p>
        </w:tc>
        <w:tc>
          <w:tcPr>
            <w:tcW w:w="850" w:type="dxa"/>
          </w:tcPr>
          <w:p w:rsidR="0024173D" w:rsidRDefault="00ED163B" w:rsidP="00ED163B">
            <w:pPr>
              <w:spacing w:line="240" w:lineRule="exact"/>
            </w:pPr>
            <w:r>
              <w:rPr>
                <w:sz w:val="24"/>
                <w:szCs w:val="24"/>
              </w:rPr>
              <w:t>14</w:t>
            </w:r>
            <w:r w:rsidR="0024173D" w:rsidRPr="00A579C5"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Nosocice</w:t>
            </w:r>
            <w:r w:rsidR="0024173D" w:rsidRPr="00A579C5">
              <w:rPr>
                <w:sz w:val="24"/>
                <w:szCs w:val="24"/>
              </w:rPr>
              <w:t>”</w:t>
            </w:r>
          </w:p>
        </w:tc>
        <w:tc>
          <w:tcPr>
            <w:tcW w:w="1037" w:type="dxa"/>
          </w:tcPr>
          <w:p w:rsidR="0024173D" w:rsidRDefault="00ED163B" w:rsidP="00837EC0">
            <w:pPr>
              <w:spacing w:line="240" w:lineRule="exact"/>
            </w:pPr>
            <w:r>
              <w:rPr>
                <w:sz w:val="24"/>
                <w:szCs w:val="24"/>
              </w:rPr>
              <w:t>1 6498</w:t>
            </w:r>
            <w:r w:rsidR="0024173D" w:rsidRPr="00A579C5">
              <w:rPr>
                <w:sz w:val="24"/>
                <w:szCs w:val="24"/>
              </w:rPr>
              <w:t xml:space="preserve"> m2</w:t>
            </w:r>
            <w:r w:rsidR="00455817">
              <w:rPr>
                <w:sz w:val="24"/>
                <w:szCs w:val="24"/>
              </w:rPr>
              <w:t>- (cz</w:t>
            </w:r>
            <w:r>
              <w:rPr>
                <w:sz w:val="24"/>
                <w:szCs w:val="24"/>
              </w:rPr>
              <w:t>ęść przeznaczona do dzierżawy 5000</w:t>
            </w:r>
            <w:r w:rsidR="00455817">
              <w:rPr>
                <w:sz w:val="24"/>
                <w:szCs w:val="24"/>
              </w:rPr>
              <w:t xml:space="preserve"> m2)</w:t>
            </w:r>
            <w:r w:rsidR="0024173D" w:rsidRPr="00A579C5">
              <w:rPr>
                <w:sz w:val="24"/>
                <w:szCs w:val="24"/>
              </w:rPr>
              <w:br/>
            </w:r>
          </w:p>
        </w:tc>
        <w:tc>
          <w:tcPr>
            <w:tcW w:w="1373" w:type="dxa"/>
          </w:tcPr>
          <w:p w:rsidR="0024173D" w:rsidRDefault="0024173D" w:rsidP="00ED163B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Głogów, przy ul. </w:t>
            </w:r>
            <w:r w:rsidR="00ED163B">
              <w:rPr>
                <w:sz w:val="24"/>
                <w:szCs w:val="24"/>
              </w:rPr>
              <w:t>Akacjowa</w:t>
            </w:r>
          </w:p>
        </w:tc>
        <w:tc>
          <w:tcPr>
            <w:tcW w:w="1276" w:type="dxa"/>
          </w:tcPr>
          <w:p w:rsidR="0024173D" w:rsidRPr="00837EC0" w:rsidRDefault="00ED163B" w:rsidP="00455817">
            <w:pPr>
              <w:spacing w:line="240" w:lineRule="exact"/>
            </w:pPr>
            <w:r>
              <w:rPr>
                <w:sz w:val="24"/>
                <w:szCs w:val="24"/>
              </w:rPr>
              <w:t>22 ZD</w:t>
            </w:r>
          </w:p>
        </w:tc>
        <w:tc>
          <w:tcPr>
            <w:tcW w:w="1559" w:type="dxa"/>
          </w:tcPr>
          <w:p w:rsidR="0024173D" w:rsidRDefault="00ED163B" w:rsidP="0024173D">
            <w:pPr>
              <w:spacing w:line="240" w:lineRule="exact"/>
            </w:pPr>
            <w:r>
              <w:rPr>
                <w:sz w:val="24"/>
                <w:szCs w:val="24"/>
              </w:rPr>
              <w:t>Od dnia</w:t>
            </w:r>
            <w:r>
              <w:rPr>
                <w:sz w:val="24"/>
                <w:szCs w:val="24"/>
              </w:rPr>
              <w:br/>
              <w:t>01.01.2021r</w:t>
            </w:r>
            <w:r>
              <w:rPr>
                <w:sz w:val="24"/>
                <w:szCs w:val="24"/>
              </w:rPr>
              <w:br/>
              <w:t>do dnia</w:t>
            </w:r>
            <w:r>
              <w:rPr>
                <w:sz w:val="24"/>
                <w:szCs w:val="24"/>
              </w:rPr>
              <w:br/>
              <w:t>31.12</w:t>
            </w:r>
            <w:r w:rsidR="0024173D" w:rsidRPr="00A579C5">
              <w:rPr>
                <w:sz w:val="24"/>
                <w:szCs w:val="24"/>
              </w:rPr>
              <w:t>.2023</w:t>
            </w:r>
            <w:r>
              <w:rPr>
                <w:sz w:val="24"/>
                <w:szCs w:val="24"/>
              </w:rPr>
              <w:t xml:space="preserve"> </w:t>
            </w:r>
            <w:r w:rsidR="0024173D" w:rsidRPr="00A579C5">
              <w:rPr>
                <w:sz w:val="24"/>
                <w:szCs w:val="24"/>
              </w:rPr>
              <w:t>r.</w:t>
            </w:r>
          </w:p>
        </w:tc>
        <w:tc>
          <w:tcPr>
            <w:tcW w:w="1417" w:type="dxa"/>
          </w:tcPr>
          <w:p w:rsidR="0024173D" w:rsidRDefault="00ED163B" w:rsidP="00ED163B">
            <w:pPr>
              <w:spacing w:line="240" w:lineRule="exact"/>
            </w:pPr>
            <w:r>
              <w:rPr>
                <w:sz w:val="24"/>
                <w:szCs w:val="24"/>
              </w:rPr>
              <w:t>785,16 zł</w:t>
            </w:r>
            <w:r w:rsidR="0024173D" w:rsidRPr="00A579C5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zwol</w:t>
            </w:r>
            <w:proofErr w:type="spellEnd"/>
            <w:r>
              <w:rPr>
                <w:sz w:val="24"/>
                <w:szCs w:val="24"/>
              </w:rPr>
              <w:t xml:space="preserve">. z vat na podst. </w:t>
            </w:r>
            <w:r>
              <w:rPr>
                <w:rFonts w:cstheme="minorHAnsi"/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 xml:space="preserve"> 3 ust. 1 pkt. 2 RMF z dnia 20 grudnia 2013r. (tj. Dz. U. Z 2018.701)</w:t>
            </w:r>
          </w:p>
        </w:tc>
        <w:tc>
          <w:tcPr>
            <w:tcW w:w="1418" w:type="dxa"/>
          </w:tcPr>
          <w:p w:rsidR="0024173D" w:rsidRDefault="00837EC0" w:rsidP="00ED163B">
            <w:pPr>
              <w:spacing w:line="240" w:lineRule="exact"/>
            </w:pPr>
            <w:r>
              <w:rPr>
                <w:sz w:val="24"/>
                <w:szCs w:val="24"/>
              </w:rPr>
              <w:t>Do dnia 31</w:t>
            </w:r>
            <w:r w:rsidR="0024173D" w:rsidRPr="00A579C5">
              <w:rPr>
                <w:sz w:val="24"/>
                <w:szCs w:val="24"/>
              </w:rPr>
              <w:t>-go</w:t>
            </w:r>
            <w:r w:rsidR="0024173D" w:rsidRPr="00A579C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marca każdego roku</w:t>
            </w:r>
            <w:r w:rsidR="0024173D" w:rsidRPr="00A579C5">
              <w:rPr>
                <w:sz w:val="24"/>
                <w:szCs w:val="24"/>
              </w:rPr>
              <w:t xml:space="preserve"> poczynając </w:t>
            </w:r>
            <w:r>
              <w:rPr>
                <w:sz w:val="24"/>
                <w:szCs w:val="24"/>
              </w:rPr>
              <w:t>od</w:t>
            </w:r>
            <w:r w:rsidR="0024173D" w:rsidRPr="00A579C5">
              <w:rPr>
                <w:sz w:val="24"/>
                <w:szCs w:val="24"/>
              </w:rPr>
              <w:t xml:space="preserve"> 2021r.</w:t>
            </w:r>
            <w:r>
              <w:rPr>
                <w:sz w:val="24"/>
                <w:szCs w:val="24"/>
              </w:rPr>
              <w:t>;</w:t>
            </w:r>
            <w:r w:rsidR="00455817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</w:tcPr>
          <w:p w:rsidR="0024173D" w:rsidRDefault="00ED163B" w:rsidP="0024173D">
            <w:pPr>
              <w:spacing w:line="240" w:lineRule="exact"/>
            </w:pPr>
            <w:r>
              <w:rPr>
                <w:sz w:val="24"/>
                <w:szCs w:val="24"/>
              </w:rPr>
              <w:t xml:space="preserve">Zwiększenie czynszu o </w:t>
            </w:r>
            <w:proofErr w:type="spellStart"/>
            <w:r>
              <w:rPr>
                <w:sz w:val="24"/>
                <w:szCs w:val="24"/>
              </w:rPr>
              <w:t>wsk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infl</w:t>
            </w:r>
            <w:proofErr w:type="spellEnd"/>
            <w:r>
              <w:rPr>
                <w:sz w:val="24"/>
                <w:szCs w:val="24"/>
              </w:rPr>
              <w:t xml:space="preserve">. Ogłaszany każdego roku poczynając od 2021r. przez Prezesa GUS lub </w:t>
            </w:r>
            <w:r w:rsidR="00455817">
              <w:rPr>
                <w:sz w:val="24"/>
                <w:szCs w:val="24"/>
              </w:rPr>
              <w:t>Z</w:t>
            </w:r>
            <w:r w:rsidR="0024173D" w:rsidRPr="00A579C5">
              <w:rPr>
                <w:sz w:val="24"/>
                <w:szCs w:val="24"/>
              </w:rPr>
              <w:t>miana Zarządzenia Prezydenta Miasta Głogowa</w:t>
            </w:r>
          </w:p>
        </w:tc>
        <w:tc>
          <w:tcPr>
            <w:tcW w:w="1418" w:type="dxa"/>
          </w:tcPr>
          <w:p w:rsidR="0024173D" w:rsidRDefault="00E42BC3" w:rsidP="0024173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Nier</w:t>
            </w:r>
            <w:proofErr w:type="spellEnd"/>
            <w:r>
              <w:rPr>
                <w:sz w:val="24"/>
                <w:szCs w:val="24"/>
              </w:rPr>
              <w:t xml:space="preserve">. Jest </w:t>
            </w:r>
            <w:proofErr w:type="spellStart"/>
            <w:r>
              <w:rPr>
                <w:sz w:val="24"/>
                <w:szCs w:val="24"/>
              </w:rPr>
              <w:t>zagosp</w:t>
            </w:r>
            <w:proofErr w:type="spellEnd"/>
            <w:r>
              <w:rPr>
                <w:sz w:val="24"/>
                <w:szCs w:val="24"/>
              </w:rPr>
              <w:t>. na cele rolnicze jako warzywne ogródki działkowe</w:t>
            </w:r>
          </w:p>
        </w:tc>
      </w:tr>
    </w:tbl>
    <w:p w:rsidR="00774D79" w:rsidRDefault="00C71EB5" w:rsidP="0024173D">
      <w:pPr>
        <w:spacing w:line="240" w:lineRule="exact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ED163B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4336CE"/>
    <w:rsid w:val="00455817"/>
    <w:rsid w:val="00503C89"/>
    <w:rsid w:val="00774D79"/>
    <w:rsid w:val="00837EC0"/>
    <w:rsid w:val="00AC3A36"/>
    <w:rsid w:val="00C71EB5"/>
    <w:rsid w:val="00E42BC3"/>
    <w:rsid w:val="00ED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27437-B8E8-47D5-A764-ADB5C4C8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2</cp:revision>
  <dcterms:created xsi:type="dcterms:W3CDTF">2020-10-12T10:25:00Z</dcterms:created>
  <dcterms:modified xsi:type="dcterms:W3CDTF">2020-10-12T10:25:00Z</dcterms:modified>
</cp:coreProperties>
</file>