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i/>
          <w:iCs/>
          <w:color w:val="000000"/>
          <w:sz w:val="24"/>
          <w:szCs w:val="24"/>
        </w:rPr>
      </w:pPr>
      <w:r>
        <w:rPr>
          <w:rFonts w:ascii="Calibrii" w:hAnsi="Calibrii" w:cs="Calibrii"/>
          <w:b/>
          <w:bCs/>
          <w:color w:val="000000"/>
          <w:sz w:val="24"/>
          <w:szCs w:val="24"/>
        </w:rPr>
        <w:t>FORMULARZ OFERTOWY</w:t>
      </w:r>
      <w:r>
        <w:rPr>
          <w:rFonts w:ascii="Calibrii" w:hAnsi="Calibrii" w:cs="Calibrii"/>
          <w:b/>
          <w:bCs/>
          <w:i/>
          <w:iCs/>
          <w:color w:val="000000"/>
          <w:sz w:val="24"/>
          <w:szCs w:val="24"/>
        </w:rPr>
        <w:t xml:space="preserve"> „Profilaktyka   Osteoporozy”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  <w:r>
        <w:rPr>
          <w:rFonts w:ascii="Calibrii" w:hAnsi="Calibrii" w:cs="Calibrii"/>
          <w:b/>
          <w:bCs/>
          <w:color w:val="000000"/>
          <w:sz w:val="24"/>
          <w:szCs w:val="24"/>
        </w:rPr>
        <w:t>I. DANE OFERENTA: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1. Pe³na nazwa Oferenta: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……………………………………………………………………………………………….…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………………………………………………………………………………………………….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2. Siedziba Oferenta ( zgodnie z wpisem do w³aœciwego rejestru):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……………………………………………………………………………………………..……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Kod pocztowy miejscowoœæ ulica i numer lokalu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………………………………………………………………………………………….............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Telefon fax e-mail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3. Organ za³o¿ycielski lub w³aœciciel placówki: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4. Numer wpisu do rejestru podmiotów leczniczych: …………………………………………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5. Nr NIP Oferenta ……………………….. Nr Regon Oferenta……………………………..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6. Osoba/Osoby prawnie upowa¿niona/upowa¿nione do reprezentowania Oferenta: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1) ……………………………………………………………………………………………..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imiê i nazwisko funkcja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2) …………………………………………………………………………………………….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3) ……………………………………………………………………………………………..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7. Numer rachunku bankowego na który przekazane bêd¹  œrodki publiczne: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8. Osoba do kontaktów w sprawie realizacji zadania: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…………………………………………………………………………………………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  <w:r>
        <w:rPr>
          <w:rFonts w:ascii="Calibrii" w:hAnsi="Calibrii" w:cs="Calibrii"/>
          <w:b/>
          <w:bCs/>
          <w:color w:val="000000"/>
          <w:sz w:val="24"/>
          <w:szCs w:val="24"/>
        </w:rPr>
        <w:t>II. SPOSÓB REALIZACJI  ZADANIA: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  <w:r>
        <w:rPr>
          <w:rFonts w:ascii="Calibrii" w:hAnsi="Calibrii" w:cs="Calibrii"/>
          <w:b/>
          <w:bCs/>
          <w:color w:val="000000"/>
          <w:sz w:val="24"/>
          <w:szCs w:val="24"/>
        </w:rPr>
        <w:t>1.Adres miejsca (gabinetu) w którym planuje siê realizacjê zadania:</w:t>
      </w:r>
    </w:p>
    <w:p w:rsidR="005B0FCF" w:rsidRDefault="005B0FCF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………………………………………………………………………………………………..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2.Kwalifikacje personelu przewidzianego do realizacji zadania: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51"/>
        <w:gridCol w:w="2268"/>
        <w:gridCol w:w="2268"/>
        <w:gridCol w:w="2693"/>
      </w:tblGrid>
      <w:tr w:rsidR="005B0FCF">
        <w:trPr>
          <w:tblHeader/>
        </w:trPr>
        <w:tc>
          <w:tcPr>
            <w:tcW w:w="1951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color w:val="000000"/>
                <w:sz w:val="24"/>
                <w:szCs w:val="24"/>
              </w:rPr>
              <w:t>Imiê i nazwisko</w:t>
            </w:r>
          </w:p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color w:val="000000"/>
                <w:sz w:val="24"/>
                <w:szCs w:val="24"/>
              </w:rPr>
              <w:t>Stanowisko</w:t>
            </w:r>
          </w:p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color w:val="000000"/>
                <w:sz w:val="24"/>
                <w:szCs w:val="24"/>
              </w:rPr>
              <w:t>Lekarz/pielêgniarka</w:t>
            </w:r>
          </w:p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color w:val="000000"/>
                <w:sz w:val="24"/>
                <w:szCs w:val="24"/>
              </w:rPr>
              <w:t>Specjalizacja lub kursy, certyfikaty</w:t>
            </w:r>
          </w:p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color w:val="000000"/>
                <w:sz w:val="24"/>
                <w:szCs w:val="24"/>
              </w:rPr>
              <w:t>Zakres obowi¹zków</w:t>
            </w:r>
          </w:p>
        </w:tc>
      </w:tr>
      <w:tr w:rsidR="005B0FCF">
        <w:trPr>
          <w:tblHeader/>
        </w:trPr>
        <w:tc>
          <w:tcPr>
            <w:tcW w:w="1951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</w:tr>
      <w:tr w:rsidR="005B0FCF">
        <w:trPr>
          <w:tblHeader/>
        </w:trPr>
        <w:tc>
          <w:tcPr>
            <w:tcW w:w="1951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</w:tr>
      <w:tr w:rsidR="005B0FCF">
        <w:trPr>
          <w:tblHeader/>
        </w:trPr>
        <w:tc>
          <w:tcPr>
            <w:tcW w:w="1951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</w:tr>
    </w:tbl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</w:p>
    <w:p w:rsidR="005B0FCF" w:rsidRDefault="005B0FCF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3. Sposób przeprowadzenia   kampanii informacyjno – edukacyjnej  wœród mieszkañców</w:t>
      </w:r>
    </w:p>
    <w:p w:rsidR="005B0FCF" w:rsidRDefault="005B0FCF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G³ogowa, opis adresatów zadania np. miejsca  informowania o realizacji zadania, sposób zachêcania mieszkañców do udzia³u w wyk³adzie i badaniu densytometrycznym, czy oferent</w:t>
      </w:r>
    </w:p>
    <w:p w:rsidR="005B0FCF" w:rsidRDefault="005B0FCF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przewiduje przekazanie materia³ów informacyjnych dla uczestników zadania: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  <w:r>
        <w:rPr>
          <w:rFonts w:ascii="Calibrii" w:hAnsi="Calibrii" w:cs="Calibrii"/>
          <w:b/>
          <w:bCs/>
          <w:color w:val="000000"/>
          <w:sz w:val="24"/>
          <w:szCs w:val="24"/>
        </w:rPr>
        <w:t>III. KOSZTORYS  REALIZACJI  ZADANIA: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44"/>
        <w:gridCol w:w="1560"/>
        <w:gridCol w:w="1134"/>
        <w:gridCol w:w="1842"/>
      </w:tblGrid>
      <w:tr w:rsidR="005B0FCF">
        <w:trPr>
          <w:tblHeader/>
        </w:trPr>
        <w:tc>
          <w:tcPr>
            <w:tcW w:w="4644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b/>
                <w:bCs/>
                <w:color w:val="000000"/>
                <w:sz w:val="24"/>
                <w:szCs w:val="24"/>
              </w:rPr>
              <w:t>Nazwa</w:t>
            </w:r>
          </w:p>
        </w:tc>
        <w:tc>
          <w:tcPr>
            <w:tcW w:w="1560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b/>
                <w:bCs/>
                <w:color w:val="000000"/>
                <w:sz w:val="24"/>
                <w:szCs w:val="24"/>
              </w:rPr>
              <w:t>Cena jednostkowa</w:t>
            </w:r>
          </w:p>
        </w:tc>
        <w:tc>
          <w:tcPr>
            <w:tcW w:w="1134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b/>
                <w:bCs/>
                <w:color w:val="000000"/>
                <w:sz w:val="24"/>
                <w:szCs w:val="24"/>
              </w:rPr>
              <w:t>Iloœæ:</w:t>
            </w:r>
          </w:p>
        </w:tc>
        <w:tc>
          <w:tcPr>
            <w:tcW w:w="1842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b/>
                <w:bCs/>
                <w:color w:val="000000"/>
                <w:sz w:val="24"/>
                <w:szCs w:val="24"/>
              </w:rPr>
              <w:t>Cena brutto:</w:t>
            </w:r>
          </w:p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</w:tr>
      <w:tr w:rsidR="005B0FCF">
        <w:trPr>
          <w:tblHeader/>
        </w:trPr>
        <w:tc>
          <w:tcPr>
            <w:tcW w:w="4644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color w:val="000000"/>
                <w:sz w:val="24"/>
                <w:szCs w:val="24"/>
              </w:rPr>
              <w:t>Badanie densytometryczne z ocen¹ FRAX</w:t>
            </w:r>
          </w:p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</w:tr>
      <w:tr w:rsidR="005B0FCF">
        <w:trPr>
          <w:tblHeader/>
        </w:trPr>
        <w:tc>
          <w:tcPr>
            <w:tcW w:w="4644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color w:val="000000"/>
                <w:sz w:val="24"/>
                <w:szCs w:val="24"/>
              </w:rPr>
              <w:t xml:space="preserve">Konsultacja lekarza specjalisty, </w:t>
            </w:r>
          </w:p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color w:val="000000"/>
                <w:sz w:val="24"/>
                <w:szCs w:val="24"/>
              </w:rPr>
              <w:t>edukacja  pacjenta</w:t>
            </w:r>
          </w:p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</w:tr>
      <w:tr w:rsidR="005B0FCF">
        <w:trPr>
          <w:tblHeader/>
        </w:trPr>
        <w:tc>
          <w:tcPr>
            <w:tcW w:w="4644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color w:val="000000"/>
                <w:sz w:val="24"/>
                <w:szCs w:val="24"/>
              </w:rPr>
              <w:t>Koszty reklamowe i materia³y edukacyjne ulotki, plakaty, itp.</w:t>
            </w:r>
          </w:p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</w:tr>
      <w:tr w:rsidR="005B0FCF">
        <w:trPr>
          <w:tblHeader/>
        </w:trPr>
        <w:tc>
          <w:tcPr>
            <w:tcW w:w="4644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color w:val="000000"/>
                <w:sz w:val="24"/>
                <w:szCs w:val="24"/>
              </w:rPr>
              <w:t>Koszty administracyjne: materia³ów biurowych, rejestracji i inne:</w:t>
            </w:r>
          </w:p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</w:tr>
      <w:tr w:rsidR="005B0FCF">
        <w:trPr>
          <w:tblHeader/>
        </w:trPr>
        <w:tc>
          <w:tcPr>
            <w:tcW w:w="7338" w:type="dxa"/>
            <w:gridSpan w:val="3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b/>
                <w:bCs/>
                <w:color w:val="000000"/>
                <w:sz w:val="24"/>
                <w:szCs w:val="24"/>
              </w:rPr>
              <w:t>RAZEM :</w:t>
            </w:r>
          </w:p>
        </w:tc>
        <w:tc>
          <w:tcPr>
            <w:tcW w:w="1842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</w:tr>
    </w:tbl>
    <w:p w:rsidR="005B0FCF" w:rsidRDefault="005B0FCF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</w:p>
    <w:p w:rsidR="005B0FCF" w:rsidRDefault="005B0FCF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  <w:r>
        <w:rPr>
          <w:rFonts w:ascii="Calibrii" w:hAnsi="Calibrii" w:cs="Calibrii"/>
          <w:b/>
          <w:bCs/>
          <w:color w:val="000000"/>
          <w:sz w:val="24"/>
          <w:szCs w:val="24"/>
        </w:rPr>
        <w:t>W przypadku zmniejszenia liczby przeprowadzonych badañ wynagrodzenie wykonawcy odpowiadaæ bêdzie proporcjonalnemu pomniejszeniu.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  <w:r>
        <w:rPr>
          <w:rFonts w:ascii="Calibrii" w:hAnsi="Calibrii" w:cs="Calibrii"/>
          <w:b/>
          <w:bCs/>
          <w:color w:val="000000"/>
          <w:sz w:val="24"/>
          <w:szCs w:val="24"/>
        </w:rPr>
        <w:t>IV. HARMONOGRAM DZIA£AÑ W ZAKRESIE REALIZACJI ZADANIA: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4961"/>
      </w:tblGrid>
      <w:tr w:rsidR="005B0FCF">
        <w:trPr>
          <w:tblHeader/>
        </w:trPr>
        <w:tc>
          <w:tcPr>
            <w:tcW w:w="4219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color w:val="000000"/>
                <w:sz w:val="24"/>
                <w:szCs w:val="24"/>
              </w:rPr>
              <w:t xml:space="preserve"> </w:t>
            </w:r>
          </w:p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b/>
                <w:bCs/>
                <w:color w:val="000000"/>
                <w:sz w:val="24"/>
                <w:szCs w:val="24"/>
              </w:rPr>
              <w:t>Opis dzia³ania:</w:t>
            </w:r>
          </w:p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b/>
                <w:bCs/>
                <w:color w:val="000000"/>
                <w:sz w:val="24"/>
                <w:szCs w:val="24"/>
              </w:rPr>
              <w:t>Termin realizacji:</w:t>
            </w:r>
          </w:p>
        </w:tc>
      </w:tr>
      <w:tr w:rsidR="005B0FCF">
        <w:tc>
          <w:tcPr>
            <w:tcW w:w="4219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color w:val="000000"/>
                <w:sz w:val="24"/>
                <w:szCs w:val="24"/>
              </w:rPr>
              <w:t>Dzia³ania informacyjne, edukacyjne</w:t>
            </w:r>
          </w:p>
        </w:tc>
        <w:tc>
          <w:tcPr>
            <w:tcW w:w="4961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</w:tr>
      <w:tr w:rsidR="005B0FCF">
        <w:tc>
          <w:tcPr>
            <w:tcW w:w="4219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color w:val="000000"/>
                <w:sz w:val="24"/>
                <w:szCs w:val="24"/>
              </w:rPr>
              <w:t>Rejestracja pacjentów</w:t>
            </w:r>
          </w:p>
        </w:tc>
        <w:tc>
          <w:tcPr>
            <w:tcW w:w="4961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</w:tr>
      <w:tr w:rsidR="005B0FCF">
        <w:tc>
          <w:tcPr>
            <w:tcW w:w="4219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color w:val="000000"/>
                <w:sz w:val="24"/>
                <w:szCs w:val="24"/>
              </w:rPr>
              <w:t>Realizacja badañ</w:t>
            </w:r>
          </w:p>
        </w:tc>
        <w:tc>
          <w:tcPr>
            <w:tcW w:w="4961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</w:tr>
      <w:tr w:rsidR="005B0FCF">
        <w:tc>
          <w:tcPr>
            <w:tcW w:w="4219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color w:val="000000"/>
                <w:sz w:val="24"/>
                <w:szCs w:val="24"/>
              </w:rPr>
              <w:t>Konsultacje  lekarza specjalisty</w:t>
            </w:r>
          </w:p>
        </w:tc>
        <w:tc>
          <w:tcPr>
            <w:tcW w:w="4961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</w:tr>
      <w:tr w:rsidR="005B0FCF">
        <w:tc>
          <w:tcPr>
            <w:tcW w:w="4219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color w:val="000000"/>
                <w:sz w:val="24"/>
                <w:szCs w:val="24"/>
              </w:rPr>
              <w:t>Sprawozdanie koñcowe</w:t>
            </w:r>
          </w:p>
        </w:tc>
        <w:tc>
          <w:tcPr>
            <w:tcW w:w="4961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</w:tr>
      <w:tr w:rsidR="005B0FCF">
        <w:tc>
          <w:tcPr>
            <w:tcW w:w="4219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color w:val="000000"/>
                <w:sz w:val="24"/>
                <w:szCs w:val="24"/>
              </w:rPr>
              <w:t>Inne:</w:t>
            </w:r>
          </w:p>
        </w:tc>
        <w:tc>
          <w:tcPr>
            <w:tcW w:w="4961" w:type="dxa"/>
          </w:tcPr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  <w:p w:rsidR="005B0FCF" w:rsidRDefault="005B0F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</w:tr>
    </w:tbl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  <w:r>
        <w:rPr>
          <w:rFonts w:ascii="Calibrii" w:hAnsi="Calibrii" w:cs="Calibrii"/>
          <w:b/>
          <w:bCs/>
          <w:color w:val="000000"/>
          <w:sz w:val="24"/>
          <w:szCs w:val="24"/>
        </w:rPr>
        <w:t>V. INFORMACJE UZUPE£NIAJ¥CE: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</w:p>
    <w:p w:rsidR="005B0FCF" w:rsidRDefault="005B0FCF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 xml:space="preserve">1. Doœwiadczenia w prowadzeniu programów profilaktycznych finansowanych ze œrodków publicznych:  TAK </w:t>
      </w:r>
      <w:r>
        <w:rPr>
          <w:rFonts w:ascii="Calibrii" w:hAnsi="Calibrii" w:cs="Calibrii"/>
          <w:color w:val="000000"/>
          <w:sz w:val="24"/>
          <w:szCs w:val="24"/>
        </w:rPr>
        <w:sym w:font="Calibrii" w:char="003F"/>
      </w:r>
      <w:r>
        <w:rPr>
          <w:rFonts w:ascii="Calibrii" w:hAnsi="Calibrii" w:cs="Calibrii"/>
          <w:color w:val="000000"/>
          <w:sz w:val="24"/>
          <w:szCs w:val="24"/>
        </w:rPr>
        <w:t xml:space="preserve"> NIE </w:t>
      </w:r>
      <w:r>
        <w:rPr>
          <w:rFonts w:ascii="Calibrii" w:hAnsi="Calibrii" w:cs="Calibrii"/>
          <w:color w:val="000000"/>
          <w:sz w:val="24"/>
          <w:szCs w:val="24"/>
        </w:rPr>
        <w:sym w:font="Calibrii" w:char="003F"/>
      </w:r>
    </w:p>
    <w:p w:rsidR="005B0FCF" w:rsidRDefault="005B0FCF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- zakres tematyczny, rok realizacji zadania , wskazanie organu zlecaj¹cego</w:t>
      </w:r>
    </w:p>
    <w:p w:rsidR="005B0FCF" w:rsidRDefault="005B0FCF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…………………………………………………………………………………………………...</w:t>
      </w:r>
    </w:p>
    <w:p w:rsidR="005B0FCF" w:rsidRDefault="005B0FCF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……………………………………………………………………………………………...........</w:t>
      </w:r>
    </w:p>
    <w:p w:rsidR="005B0FCF" w:rsidRDefault="005B0FCF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2. Dane dot. zasobów rzeczowych</w:t>
      </w:r>
    </w:p>
    <w:p w:rsidR="005B0FCF" w:rsidRDefault="005B0FCF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- sprzêt do densytometrii ( nazwa, rok produkcji)</w:t>
      </w:r>
    </w:p>
    <w:p w:rsidR="005B0FCF" w:rsidRDefault="005B0FCF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……………………………………………………………. ( zlokalizowany w zak³adzie opieki zdrowotnej w ……………………… przy ul. ……………. …………….………………….).</w:t>
      </w:r>
    </w:p>
    <w:p w:rsidR="005B0FCF" w:rsidRDefault="005B0FCF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</w:p>
    <w:p w:rsidR="005B0FCF" w:rsidRDefault="005B0FCF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- okreœlenie rodzaju densytometrii mo¿liwej do wykonania za pomoc¹ posiadanego sprzêtu:</w:t>
      </w:r>
    </w:p>
    <w:p w:rsidR="005B0FCF" w:rsidRDefault="005B0FCF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…………………………………………………………………………………………………...</w:t>
      </w:r>
    </w:p>
    <w:p w:rsidR="005B0FCF" w:rsidRDefault="005B0FCF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…………………………………………………………………………………………………...</w:t>
      </w:r>
    </w:p>
    <w:p w:rsidR="005B0FCF" w:rsidRDefault="005B0FCF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b/>
          <w:bCs/>
          <w:i/>
          <w:iCs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 xml:space="preserve">3. Oœwiadczam, i¿ zapozna³em siê z treœci¹ og³oszonego przez Prezydenta Miasta  G³ogowa  konkursu  ofert   dla   wy³onienia   realizatora   zadania  z  zakresu   zdrowia   publicznego pn. </w:t>
      </w:r>
      <w:r>
        <w:rPr>
          <w:rFonts w:ascii="Calibrii" w:hAnsi="Calibrii" w:cs="Calibrii"/>
          <w:b/>
          <w:bCs/>
          <w:i/>
          <w:iCs/>
          <w:color w:val="000000"/>
          <w:sz w:val="24"/>
          <w:szCs w:val="24"/>
        </w:rPr>
        <w:t>„Profilaktyka osteoporozy”.</w:t>
      </w:r>
    </w:p>
    <w:p w:rsidR="005B0FCF" w:rsidRDefault="005B0FCF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4. Oœwiadczam,  ¿e posiadany sprzêt do wykonania badañ densytometrycznych jest bezpieczny, dopuszczony do uruchomienia i stosowania.</w:t>
      </w:r>
    </w:p>
    <w:p w:rsidR="005B0FCF" w:rsidRDefault="005B0FCF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5. Oœwiadczam, ¿e spe³niam wymagania okreœlone w Rozporz¹dzeniu Ministra Zdrowia</w:t>
      </w:r>
    </w:p>
    <w:p w:rsidR="005B0FCF" w:rsidRDefault="005B0FCF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z dnia 26 czerwca 2012 r. w sprawie szczegó³owych wymagañ, jakim powinny odpowiadaæ pomieszczenia  i  urz¹dzenia  podmiotu wykonuj¹cego dzia³alnoœæ lecznicz¹ (Dz. U. z 2012 poz. 739).</w:t>
      </w:r>
    </w:p>
    <w:p w:rsidR="005B0FCF" w:rsidRDefault="005B0FCF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6.Oœwiadczam,  ¿e zakres zadania publicznego jest zgodny z dzia³alnoœci¹  statutow¹ oferenta.</w:t>
      </w:r>
    </w:p>
    <w:p w:rsidR="005B0FCF" w:rsidRDefault="005B0FCF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 xml:space="preserve">7. Pod rygorem odpowiedzialnoœci karnej i cywilnej oœwiadczam, ¿e wszystkie dane zawarte w niniejszym formularzu s¹ zgodne ze stanem faktycznym i prawnym. 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…………………………………….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  <w:r>
        <w:rPr>
          <w:rFonts w:ascii="Calibrii" w:hAnsi="Calibrii" w:cs="Calibrii"/>
          <w:b/>
          <w:bCs/>
          <w:color w:val="000000"/>
          <w:sz w:val="24"/>
          <w:szCs w:val="24"/>
        </w:rPr>
        <w:t>Podpis i piecz¹tka osoby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  <w:r>
        <w:rPr>
          <w:rFonts w:ascii="Calibrii" w:hAnsi="Calibrii" w:cs="Calibrii"/>
          <w:b/>
          <w:bCs/>
          <w:color w:val="000000"/>
          <w:sz w:val="24"/>
          <w:szCs w:val="24"/>
        </w:rPr>
        <w:t>upowa¿nionej do reprezentacji Oferenta.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  <w:r>
        <w:rPr>
          <w:rFonts w:ascii="Calibrii" w:hAnsi="Calibrii" w:cs="Calibrii"/>
          <w:b/>
          <w:bCs/>
          <w:color w:val="000000"/>
          <w:sz w:val="24"/>
          <w:szCs w:val="24"/>
        </w:rPr>
        <w:br w:type="page"/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  <w:r>
        <w:rPr>
          <w:rFonts w:ascii="Calibrii" w:hAnsi="Calibrii" w:cs="Calibrii"/>
          <w:b/>
          <w:bCs/>
          <w:color w:val="000000"/>
          <w:sz w:val="24"/>
          <w:szCs w:val="24"/>
        </w:rPr>
        <w:t xml:space="preserve"> Oœwiadczenia:</w:t>
      </w:r>
    </w:p>
    <w:p w:rsidR="005B0FCF" w:rsidRDefault="005B0FCF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 xml:space="preserve">Okreœlone  w art. 15 ust. 6 ustawy z dnia 11 wrzeœnia 2015 r. o zdrowiu  publicznym </w:t>
      </w:r>
    </w:p>
    <w:p w:rsidR="005B0FCF" w:rsidRDefault="005B0FCF">
      <w:pPr>
        <w:autoSpaceDE w:val="0"/>
        <w:autoSpaceDN w:val="0"/>
        <w:adjustRightInd w:val="0"/>
        <w:spacing w:after="0" w:line="360" w:lineRule="auto"/>
        <w:rPr>
          <w:rStyle w:val="Strong"/>
          <w:b w:val="0"/>
          <w:bCs w:val="0"/>
        </w:rPr>
      </w:pPr>
      <w:r>
        <w:rPr>
          <w:rFonts w:ascii="Calibrii" w:hAnsi="Calibrii" w:cs="Calibrii"/>
          <w:color w:val="000000"/>
          <w:sz w:val="24"/>
          <w:szCs w:val="24"/>
        </w:rPr>
        <w:t>(</w:t>
      </w:r>
      <w:r>
        <w:rPr>
          <w:rFonts w:ascii="Calibrii" w:hAnsi="Calibrii" w:cs="Calibrii"/>
          <w:sz w:val="24"/>
          <w:szCs w:val="24"/>
        </w:rPr>
        <w:t xml:space="preserve">Dz.U. 2019.2365 z dnia 2019.12.06 </w:t>
      </w:r>
      <w:r>
        <w:rPr>
          <w:rStyle w:val="Strong"/>
          <w:rFonts w:ascii="Calibrii" w:hAnsi="Calibrii" w:cs="Calibrii"/>
          <w:sz w:val="24"/>
          <w:szCs w:val="24"/>
        </w:rPr>
        <w:t>):</w:t>
      </w:r>
    </w:p>
    <w:p w:rsidR="005B0FCF" w:rsidRDefault="005B0FC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>
        <w:rPr>
          <w:rFonts w:ascii="Calibrii" w:hAnsi="Calibrii" w:cs="Calibrii"/>
          <w:b/>
          <w:bCs/>
          <w:color w:val="000000"/>
          <w:sz w:val="24"/>
          <w:szCs w:val="24"/>
        </w:rPr>
        <w:t xml:space="preserve">1. </w:t>
      </w:r>
      <w:r>
        <w:rPr>
          <w:rFonts w:ascii="Calibrii" w:hAnsi="Calibrii" w:cs="Calibrii"/>
          <w:color w:val="000000"/>
          <w:sz w:val="24"/>
          <w:szCs w:val="24"/>
        </w:rPr>
        <w:t>Oœwiadczam, ¿e w stosunku do podmiotu sk³adaj¹cego ofertê nie stwierdzono niezgodnego z przeznaczeniem wykorzystania œrodków publicznych.</w:t>
      </w:r>
    </w:p>
    <w:p w:rsidR="005B0FCF" w:rsidRDefault="005B0FCF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b/>
          <w:bCs/>
          <w:color w:val="444444"/>
          <w:sz w:val="24"/>
          <w:szCs w:val="24"/>
        </w:rPr>
        <w:t xml:space="preserve">2. </w:t>
      </w:r>
      <w:r>
        <w:rPr>
          <w:rFonts w:ascii="Calibrii" w:hAnsi="Calibrii" w:cs="Calibrii"/>
          <w:color w:val="000000"/>
          <w:sz w:val="24"/>
          <w:szCs w:val="24"/>
        </w:rPr>
        <w:t>Oœwiadczam, ¿e podmiot sk³adaj¹cy ofertê nie by³ karany z zakazem pe³nienia funkcji zwi¹zanych z dysponowaniem œrodkami publicznymi oraz nie by³ karany za umyœlne przestêpstwo lub umyœlne przestêpstwo skarbowe.</w:t>
      </w:r>
    </w:p>
    <w:p w:rsidR="005B0FCF" w:rsidRDefault="005B0FCF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b/>
          <w:bCs/>
          <w:color w:val="444444"/>
          <w:sz w:val="24"/>
          <w:szCs w:val="24"/>
        </w:rPr>
        <w:t xml:space="preserve">3. </w:t>
      </w:r>
      <w:r>
        <w:rPr>
          <w:rFonts w:ascii="Calibrii" w:hAnsi="Calibrii" w:cs="Calibrii"/>
          <w:color w:val="000000"/>
          <w:sz w:val="24"/>
          <w:szCs w:val="24"/>
        </w:rPr>
        <w:t>Oœwiadczam, ¿e podmiot sk³adaj¹cy ofertê jest jedynym posiadaczem rachunku, na który zostan¹ przekazane œrodki, i zobowi¹zuje siê go utrzymywaæ do chwili zaakceptowania rozliczenia tych œrodków pod wzglêdem finansowym i rzeczowym.</w:t>
      </w:r>
    </w:p>
    <w:p w:rsidR="005B0FCF" w:rsidRDefault="005B0FCF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b/>
          <w:bCs/>
          <w:color w:val="444444"/>
          <w:sz w:val="24"/>
          <w:szCs w:val="24"/>
        </w:rPr>
        <w:t xml:space="preserve">4. </w:t>
      </w:r>
      <w:r>
        <w:rPr>
          <w:rFonts w:ascii="Calibrii" w:hAnsi="Calibrii" w:cs="Calibrii"/>
          <w:color w:val="000000"/>
          <w:sz w:val="24"/>
          <w:szCs w:val="24"/>
        </w:rPr>
        <w:t xml:space="preserve">Oœwiadczam, ¿e podmiot sk³adaj¹cy ofertê wykorzysta œrodki publiczne na realizacjê zadania zgodnie z ofert¹ i </w:t>
      </w:r>
      <w:r>
        <w:rPr>
          <w:rFonts w:ascii="Calibrii" w:hAnsi="Calibrii" w:cs="Calibrii"/>
          <w:b/>
          <w:bCs/>
          <w:color w:val="000000"/>
          <w:sz w:val="24"/>
          <w:szCs w:val="24"/>
        </w:rPr>
        <w:t>¿e w tym zakresie zadanie nie bêdzie finansowane z innych Ÿróde³</w:t>
      </w:r>
      <w:r>
        <w:rPr>
          <w:rFonts w:ascii="Calibrii" w:hAnsi="Calibrii" w:cs="Calibrii"/>
          <w:color w:val="000000"/>
          <w:sz w:val="24"/>
          <w:szCs w:val="24"/>
        </w:rPr>
        <w:t>.</w:t>
      </w:r>
    </w:p>
    <w:p w:rsidR="005B0FCF" w:rsidRDefault="005B0FCF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  <w:r>
        <w:rPr>
          <w:rFonts w:ascii="Calibrii" w:hAnsi="Calibrii" w:cs="Calibrii"/>
          <w:b/>
          <w:bCs/>
          <w:color w:val="000000"/>
          <w:sz w:val="24"/>
          <w:szCs w:val="24"/>
        </w:rPr>
        <w:t>Jestem  œwiadomy  odpowiedzialnoœci  karnej  za  z³o¿enie  fa³szywego  oœwiadczenia.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…………………………………………………………………………………………………..</w:t>
      </w:r>
    </w:p>
    <w:p w:rsidR="005B0FCF" w:rsidRDefault="005B0FCF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Data i  czytelny podpis osoby/ osób uprawnionych do sk³adania oœwiadczeñ w imieniu oferenta.</w:t>
      </w:r>
    </w:p>
    <w:p w:rsidR="005B0FCF" w:rsidRDefault="005B0FCF">
      <w:pPr>
        <w:pStyle w:val="NormalWeb"/>
        <w:shd w:val="clear" w:color="auto" w:fill="FFFFFF"/>
        <w:rPr>
          <w:rFonts w:ascii="Calibrii" w:hAnsi="Calibrii" w:cs="Calibrii"/>
        </w:rPr>
      </w:pPr>
    </w:p>
    <w:p w:rsidR="005B0FCF" w:rsidRDefault="005B0FCF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5B0FCF" w:rsidSect="005B0F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hyphenationZone w:val="425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0FCF"/>
    <w:rsid w:val="005B0F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hAnsi="Times New Roman" w:cstheme="minorBidi"/>
      <w:sz w:val="24"/>
      <w:szCs w:val="24"/>
      <w:lang w:eastAsia="pl-PL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character" w:styleId="Strong">
    <w:name w:val="Strong"/>
    <w:basedOn w:val="DefaultParagraphFont"/>
    <w:uiPriority w:val="99"/>
    <w:qFormat/>
    <w:rPr>
      <w:rFonts w:ascii="Times New Roman" w:hAnsi="Times New Roman"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3</Pages>
  <Words>807</Words>
  <Characters>4603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 „Profilaktyka   Osteoporozy”</dc:title>
  <dc:subject/>
  <dc:creator>Krzysztof KF. Fryczyński</dc:creator>
  <cp:keywords/>
  <dc:description/>
  <cp:lastModifiedBy>marcinpa</cp:lastModifiedBy>
  <cp:revision>2</cp:revision>
  <dcterms:created xsi:type="dcterms:W3CDTF">2020-09-28T12:31:00Z</dcterms:created>
  <dcterms:modified xsi:type="dcterms:W3CDTF">2020-09-28T12:31:00Z</dcterms:modified>
</cp:coreProperties>
</file>