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FORMULARZ OFERTOWY</w:t>
      </w:r>
      <w:r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  <w:t xml:space="preserve"> „Profilaktyka   Osteoporozy”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I. DANE OFERENTA: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1. Pe³na nazwa Oferenta: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……………………………………………………………………………………………….…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2. Siedziba Oferenta ( zgodnie z wpisem do w³aœciwego rejestru):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……………………………………………………………………………………………..……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Kod pocztowy miejscowoœæ ulica i numer lokalu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………………………………………………………………………………………….............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Telefon fax e-mail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3. Organ za³o¿ycielski lub w³aœciciel placówki: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4. Numer wpisu do rejestru podmiotów leczniczych: 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5. Nr NIP Oferenta ……………………….. Nr Regon Oferenta……………………………..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6. Osoba/Osoby prawnie upowa¿niona/upowa¿nione do reprezentowania Oferenta: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1) ……………………………………………………………………………………………..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imiê i nazwisko funkcja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2) …………………………………………………………………………………………….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3) ……………………………………………………………………………………………..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7. Numer rachunku bankowego na który przekazane bêd¹  œrodki publiczne: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8. Osoba do kontaktów w sprawie realizacji zadania: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II. SPOSÓB REALIZACJI  ZADANIA: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1.Adres miejsca (gabinetu) w którym planuje siê realizacjê zadania:</w:t>
      </w:r>
    </w:p>
    <w:p w:rsidR="00D83A96" w:rsidRDefault="00D83A96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2.Kwalifikacje personelu przewidzianego do realizacji zadania: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51"/>
        <w:gridCol w:w="2268"/>
        <w:gridCol w:w="2268"/>
        <w:gridCol w:w="2693"/>
      </w:tblGrid>
      <w:tr w:rsidR="00D83A96">
        <w:trPr>
          <w:tblHeader/>
        </w:trPr>
        <w:tc>
          <w:tcPr>
            <w:tcW w:w="195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Imiê i nazwisko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Stanowisko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Lekarz/pielêgniarka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Specjalizacja lub kursy, certyfikaty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Zakres obowi¹zków</w:t>
            </w:r>
          </w:p>
        </w:tc>
      </w:tr>
      <w:tr w:rsidR="00D83A96">
        <w:trPr>
          <w:tblHeader/>
        </w:trPr>
        <w:tc>
          <w:tcPr>
            <w:tcW w:w="195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195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195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</w:tbl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3. Sposób przeprowadzenia   kampanii informacyjno – edukacyjnej  wœród mieszkañców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G³ogowa, opis adresatów zadania np. miejsca  informowania o realizacji zadania, sposób zachêcania mieszkañców do udzia³u w wyk³adzie i badaniu densytometrycznym, czy oferent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przewiduje przekazanie materia³ów informacyjnych dla uczestników zadania: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III. KOSZTORYS  REALIZACJI  ZADANIA: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1560"/>
        <w:gridCol w:w="1134"/>
        <w:gridCol w:w="1842"/>
      </w:tblGrid>
      <w:tr w:rsidR="00D83A96">
        <w:trPr>
          <w:tblHeader/>
        </w:trPr>
        <w:tc>
          <w:tcPr>
            <w:tcW w:w="464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Nazwa</w:t>
            </w:r>
          </w:p>
        </w:tc>
        <w:tc>
          <w:tcPr>
            <w:tcW w:w="1560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Cena jednostkowa</w:t>
            </w:r>
          </w:p>
        </w:tc>
        <w:tc>
          <w:tcPr>
            <w:tcW w:w="113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Iloœæ:</w:t>
            </w:r>
          </w:p>
        </w:tc>
        <w:tc>
          <w:tcPr>
            <w:tcW w:w="1842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Cena brutto: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464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Badanie densytometryczne z ocen¹ FRAX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464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 xml:space="preserve">Konsultacja lekarza specjalisty, 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edukacja  pacjenta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464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Koszty reklamowe i materia³y edukacyjne ulotki, plakaty, itp.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464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Koszty administracyjne: materia³ów biurowych, rejestracji i inne: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rPr>
          <w:tblHeader/>
        </w:trPr>
        <w:tc>
          <w:tcPr>
            <w:tcW w:w="7338" w:type="dxa"/>
            <w:gridSpan w:val="3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RAZEM :</w:t>
            </w:r>
          </w:p>
        </w:tc>
        <w:tc>
          <w:tcPr>
            <w:tcW w:w="1842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</w:tbl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W przypadku zmniejszenia liczby przeprowadzonych badañ wynagrodzenie wykonawcy odpowiadaæ bêdzie proporcjonalnemu pomniejszeniu.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IV. HARMONOGRAM DZIA£AÑ W ZAKRESIE REALIZACJI ZADANIA: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4961"/>
      </w:tblGrid>
      <w:tr w:rsidR="00D83A96">
        <w:trPr>
          <w:tblHeader/>
        </w:trPr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 xml:space="preserve"> 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Opis dzia³ania:</w:t>
            </w: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b/>
                <w:bCs/>
                <w:color w:val="000000"/>
                <w:sz w:val="24"/>
                <w:szCs w:val="24"/>
              </w:rPr>
              <w:t>Termin realizacji:</w:t>
            </w:r>
          </w:p>
        </w:tc>
      </w:tr>
      <w:tr w:rsidR="00D83A96"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Dzia³ania informacyjne, edukacyjne</w:t>
            </w: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Rejestracja pacjentów</w:t>
            </w: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Realizacja badañ</w:t>
            </w: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Konsultacje  lekarza specjalisty</w:t>
            </w: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Sprawozdanie koñcowe</w:t>
            </w: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  <w:tr w:rsidR="00D83A96">
        <w:tc>
          <w:tcPr>
            <w:tcW w:w="4219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  <w:r>
              <w:rPr>
                <w:rFonts w:ascii="Calibrii" w:hAnsi="Calibrii" w:cs="Calibrii"/>
                <w:color w:val="000000"/>
                <w:sz w:val="24"/>
                <w:szCs w:val="24"/>
              </w:rPr>
              <w:t>Inne:</w:t>
            </w:r>
          </w:p>
        </w:tc>
        <w:tc>
          <w:tcPr>
            <w:tcW w:w="4961" w:type="dxa"/>
          </w:tcPr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  <w:p w:rsidR="00D83A96" w:rsidRDefault="00D83A9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i" w:hAnsi="Calibrii" w:cs="Calibrii"/>
                <w:color w:val="000000"/>
                <w:sz w:val="24"/>
                <w:szCs w:val="24"/>
              </w:rPr>
            </w:pPr>
          </w:p>
        </w:tc>
      </w:tr>
    </w:tbl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V. INFORMACJE UZUPE£NIAJ¥CE: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1. Doœwiadczenia w prowadzeniu programów profilaktycznych finansowanych ze œrodków publicznych:  TAK </w:t>
      </w:r>
      <w:r>
        <w:rPr>
          <w:rFonts w:ascii="Calibrii" w:hAnsi="Calibrii" w:cs="Calibrii"/>
          <w:color w:val="000000"/>
          <w:sz w:val="24"/>
          <w:szCs w:val="24"/>
        </w:rPr>
        <w:sym w:font="Calibrii" w:char="003F"/>
      </w:r>
      <w:r>
        <w:rPr>
          <w:rFonts w:ascii="Calibrii" w:hAnsi="Calibrii" w:cs="Calibrii"/>
          <w:color w:val="000000"/>
          <w:sz w:val="24"/>
          <w:szCs w:val="24"/>
        </w:rPr>
        <w:t xml:space="preserve"> NIE </w:t>
      </w:r>
      <w:r>
        <w:rPr>
          <w:rFonts w:ascii="Calibrii" w:hAnsi="Calibrii" w:cs="Calibrii"/>
          <w:color w:val="000000"/>
          <w:sz w:val="24"/>
          <w:szCs w:val="24"/>
        </w:rPr>
        <w:sym w:font="Calibrii" w:char="003F"/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- zakres tematyczny, rok realizacji zadania , wskazanie organu zlecaj¹cego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……………………………………………………………………………………………...........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2. Dane dot. zasobów rzeczowych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- sprzêt do densytometrii ( nazwa, rok produkcji)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……………………………………………………………. ( zlokalizowany w zak³adzie opieki zdrowotnej w ……………………… przy ul. ……………. …………….………………….).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- okreœlenie rodzaju densytometrii mo¿liwej do wykonania za pomoc¹ posiadanego sprzêtu: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3. Oœwiadczam, i¿ zapozna³em siê z treœci¹ og³oszonego przez Prezydenta Miasta  G³ogowa  konkursu  ofert   dla   wy³onienia   realizatora   zadania  z  zakresu   zdrowia   publicznego pn. </w:t>
      </w:r>
      <w:r>
        <w:rPr>
          <w:rFonts w:ascii="Calibrii" w:hAnsi="Calibrii" w:cs="Calibrii"/>
          <w:b/>
          <w:bCs/>
          <w:i/>
          <w:iCs/>
          <w:color w:val="000000"/>
          <w:sz w:val="24"/>
          <w:szCs w:val="24"/>
        </w:rPr>
        <w:t>„Profilaktyka osteoporozy”.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4. Oœwiadczam,  ¿e posiadany sprzêt do wykonania badañ densytometrycznych jest bezpieczny, dopuszczony do uruchomienia i stosowania.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5. Oœwiadczam, ¿e spe³niam wymagania okreœlone w Rozporz¹dzeniu Ministra Zdrowia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z dnia 26.03.2019 r. w sprawie szczegó³owych wymagañ, jakim powinny odpowiadaæ pomieszczenia  i  urz¹dzenia  podmiotu wykonuj¹cego dzia³alnoœæ lecznicz¹ (Dz. U. z 2019.595 z 2019.03.29).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6.Oœwiadczam,  ¿e zakres zadania publicznego jest zgodny z dzia³alnoœci¹  statutow¹ oferenta.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7. Pod rygorem odpowiedzialnoœci karnej i cywilnej oœwiadczam, ¿e wszystkie dane zawarte w niniejszym formularzu s¹ zgodne ze stanem faktycznym i prawnym. 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Podpis i piecz¹tka osoby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upowa¿nionej do reprezentacji Oferenta.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br w:type="page"/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 xml:space="preserve"> Oœwiadczenia: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 xml:space="preserve">Okreœlone  w art. 15 ust. 6 ustawy z dnia 11 wrzeœnia 2015 r. o zdrowiu  publicznym 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Style w:val="Strong"/>
          <w:b w:val="0"/>
          <w:bCs w:val="0"/>
        </w:rPr>
      </w:pPr>
      <w:r>
        <w:rPr>
          <w:rFonts w:ascii="Calibrii" w:hAnsi="Calibrii" w:cs="Calibrii"/>
          <w:color w:val="000000"/>
          <w:sz w:val="24"/>
          <w:szCs w:val="24"/>
        </w:rPr>
        <w:t>(</w:t>
      </w:r>
      <w:r>
        <w:rPr>
          <w:rFonts w:ascii="Calibrii" w:hAnsi="Calibrii" w:cs="Calibrii"/>
          <w:sz w:val="24"/>
          <w:szCs w:val="24"/>
        </w:rPr>
        <w:t>Dz.U. 2021.183 t.j. z dnia 2021.01.28</w:t>
      </w:r>
      <w:bookmarkStart w:id="0" w:name="_GoBack"/>
      <w:bookmarkEnd w:id="0"/>
      <w:r>
        <w:rPr>
          <w:rFonts w:ascii="Calibrii" w:hAnsi="Calibrii" w:cs="Calibrii"/>
          <w:sz w:val="24"/>
          <w:szCs w:val="24"/>
        </w:rPr>
        <w:t xml:space="preserve"> </w:t>
      </w:r>
      <w:r>
        <w:rPr>
          <w:rStyle w:val="Strong"/>
          <w:rFonts w:ascii="Calibrii" w:hAnsi="Calibrii" w:cs="Calibrii"/>
          <w:sz w:val="24"/>
          <w:szCs w:val="24"/>
        </w:rPr>
        <w:t>):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 xml:space="preserve">1. </w:t>
      </w:r>
      <w:r>
        <w:rPr>
          <w:rFonts w:ascii="Calibrii" w:hAnsi="Calibrii" w:cs="Calibrii"/>
          <w:color w:val="000000"/>
          <w:sz w:val="24"/>
          <w:szCs w:val="24"/>
        </w:rPr>
        <w:t>Oœwiadczam, ¿e w stosunku do podmiotu sk³adaj¹cego ofertê nie stwierdzono niezgodnego z przeznaczeniem wykorzystania œrodków publicznych.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444444"/>
          <w:sz w:val="24"/>
          <w:szCs w:val="24"/>
        </w:rPr>
        <w:t xml:space="preserve">2. </w:t>
      </w:r>
      <w:r>
        <w:rPr>
          <w:rFonts w:ascii="Calibrii" w:hAnsi="Calibrii" w:cs="Calibrii"/>
          <w:color w:val="000000"/>
          <w:sz w:val="24"/>
          <w:szCs w:val="24"/>
        </w:rPr>
        <w:t>Oœwiadczam, ¿e podmiot sk³adaj¹cy ofertê nie by³ karany z zakazem pe³nienia funkcji zwi¹zanych z dysponowaniem œrodkami publicznymi oraz nie by³ karany za umyœlne przestêpstwo lub umyœlne przestêpstwo skarbowe.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444444"/>
          <w:sz w:val="24"/>
          <w:szCs w:val="24"/>
        </w:rPr>
        <w:t xml:space="preserve">3. </w:t>
      </w:r>
      <w:r>
        <w:rPr>
          <w:rFonts w:ascii="Calibrii" w:hAnsi="Calibrii" w:cs="Calibrii"/>
          <w:color w:val="000000"/>
          <w:sz w:val="24"/>
          <w:szCs w:val="24"/>
        </w:rPr>
        <w:t>Oœwiadczam, ¿e podmiot sk³adaj¹cy ofertê jest jedynym posiadaczem rachunku, na który zostan¹ przekazane œrodki, i zobowi¹zuje siê go utrzymywaæ do chwili zaakceptowania rozliczenia tych œrodków pod wzglêdem finansowym i rzeczowym.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444444"/>
          <w:sz w:val="24"/>
          <w:szCs w:val="24"/>
        </w:rPr>
        <w:t xml:space="preserve">4. </w:t>
      </w:r>
      <w:r>
        <w:rPr>
          <w:rFonts w:ascii="Calibrii" w:hAnsi="Calibrii" w:cs="Calibrii"/>
          <w:color w:val="000000"/>
          <w:sz w:val="24"/>
          <w:szCs w:val="24"/>
        </w:rPr>
        <w:t xml:space="preserve">Oœwiadczam, ¿e podmiot sk³adaj¹cy ofertê wykorzysta œrodki publiczne na realizacjê zadania zgodnie z ofert¹ i </w:t>
      </w:r>
      <w:r>
        <w:rPr>
          <w:rFonts w:ascii="Calibrii" w:hAnsi="Calibrii" w:cs="Calibrii"/>
          <w:b/>
          <w:bCs/>
          <w:color w:val="000000"/>
          <w:sz w:val="24"/>
          <w:szCs w:val="24"/>
        </w:rPr>
        <w:t>¿e w tym zakresie zadanie nie bêdzie finansowane z innych Ÿróde³</w:t>
      </w:r>
      <w:r>
        <w:rPr>
          <w:rFonts w:ascii="Calibrii" w:hAnsi="Calibrii" w:cs="Calibrii"/>
          <w:color w:val="000000"/>
          <w:sz w:val="24"/>
          <w:szCs w:val="24"/>
        </w:rPr>
        <w:t>.</w:t>
      </w:r>
    </w:p>
    <w:p w:rsidR="00D83A96" w:rsidRDefault="00D83A96">
      <w:pPr>
        <w:autoSpaceDE w:val="0"/>
        <w:autoSpaceDN w:val="0"/>
        <w:adjustRightInd w:val="0"/>
        <w:spacing w:after="0" w:line="360" w:lineRule="auto"/>
        <w:rPr>
          <w:rFonts w:ascii="Calibrii" w:hAnsi="Calibrii" w:cs="Calibrii"/>
          <w:b/>
          <w:bCs/>
          <w:color w:val="000000"/>
          <w:sz w:val="24"/>
          <w:szCs w:val="24"/>
        </w:rPr>
      </w:pPr>
      <w:r>
        <w:rPr>
          <w:rFonts w:ascii="Calibrii" w:hAnsi="Calibrii" w:cs="Calibrii"/>
          <w:b/>
          <w:bCs/>
          <w:color w:val="000000"/>
          <w:sz w:val="24"/>
          <w:szCs w:val="24"/>
        </w:rPr>
        <w:t>Jestem  œwiadomy  odpowiedzialnoœci  karnej  za  z³o¿enie  fa³szywego  oœwiadczenia.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…………………………………………………………………………………………………..</w:t>
      </w:r>
    </w:p>
    <w:p w:rsidR="00D83A96" w:rsidRDefault="00D83A96">
      <w:pPr>
        <w:autoSpaceDE w:val="0"/>
        <w:autoSpaceDN w:val="0"/>
        <w:adjustRightInd w:val="0"/>
        <w:spacing w:after="0" w:line="240" w:lineRule="auto"/>
        <w:rPr>
          <w:rFonts w:ascii="Calibrii" w:hAnsi="Calibrii" w:cs="Calibrii"/>
          <w:color w:val="000000"/>
          <w:sz w:val="24"/>
          <w:szCs w:val="24"/>
        </w:rPr>
      </w:pPr>
      <w:r>
        <w:rPr>
          <w:rFonts w:ascii="Calibrii" w:hAnsi="Calibrii" w:cs="Calibrii"/>
          <w:color w:val="000000"/>
          <w:sz w:val="24"/>
          <w:szCs w:val="24"/>
        </w:rPr>
        <w:t>Data i  czytelny podpis osoby/ osób uprawnionych do sk³adania oœwiadczeñ w imieniu oferenta.</w:t>
      </w:r>
    </w:p>
    <w:p w:rsidR="00D83A96" w:rsidRDefault="00D83A96">
      <w:pPr>
        <w:pStyle w:val="NormalWeb"/>
        <w:shd w:val="clear" w:color="auto" w:fill="FFFFFF"/>
        <w:rPr>
          <w:rFonts w:ascii="Calibrii" w:hAnsi="Calibrii" w:cs="Calibrii"/>
        </w:rPr>
      </w:pPr>
    </w:p>
    <w:p w:rsidR="00D83A96" w:rsidRDefault="00D83A96">
      <w:pPr>
        <w:rPr>
          <w:rFonts w:ascii="Times New Roman" w:hAnsi="Times New Roman" w:cs="Times New Roman"/>
        </w:rPr>
      </w:pPr>
    </w:p>
    <w:sectPr w:rsidR="00D83A96" w:rsidSect="00D83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A96"/>
    <w:rsid w:val="00D83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hAnsi="Times New Roman" w:cstheme="minorBidi"/>
      <w:sz w:val="24"/>
      <w:szCs w:val="24"/>
      <w:lang w:eastAsia="pl-PL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Strong">
    <w:name w:val="Strong"/>
    <w:basedOn w:val="DefaultParagraphFont"/>
    <w:uiPriority w:val="99"/>
    <w:qFormat/>
    <w:rPr>
      <w:rFonts w:ascii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808</Words>
  <Characters>4609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„Profilaktyka   Osteoporozy”</dc:title>
  <dc:subject/>
  <dc:creator>Krzysztof KF. Fryczyński</dc:creator>
  <cp:keywords/>
  <dc:description/>
  <cp:lastModifiedBy>marcinpa</cp:lastModifiedBy>
  <cp:revision>2</cp:revision>
  <dcterms:created xsi:type="dcterms:W3CDTF">2021-10-01T12:01:00Z</dcterms:created>
  <dcterms:modified xsi:type="dcterms:W3CDTF">2021-10-01T12:01:00Z</dcterms:modified>
</cp:coreProperties>
</file>